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06882" w14:textId="7C453ABC" w:rsidR="003E7BBF" w:rsidRDefault="000A7AFF" w:rsidP="000A7AFF">
      <w:pPr>
        <w:pStyle w:val="Title"/>
      </w:pPr>
      <w:r>
        <w:t>F</w:t>
      </w:r>
      <w:r w:rsidR="00412D8C">
        <w:t>ER</w:t>
      </w:r>
      <w:r>
        <w:t xml:space="preserve"> </w:t>
      </w:r>
      <w:r w:rsidR="00D507B5">
        <w:t xml:space="preserve">IMPLEMENTATION </w:t>
      </w:r>
      <w:r w:rsidR="00684283">
        <w:t>GUIDE</w:t>
      </w:r>
    </w:p>
    <w:p w14:paraId="36519039" w14:textId="1518F214" w:rsidR="003A4123" w:rsidRDefault="00A60D1F" w:rsidP="003A4123">
      <w:pPr>
        <w:pStyle w:val="Heading1"/>
      </w:pPr>
      <w:r>
        <w:t>R</w:t>
      </w:r>
      <w:r w:rsidR="007128FC">
        <w:t>EGISTRATION</w:t>
      </w:r>
    </w:p>
    <w:p w14:paraId="48FB01C4" w14:textId="27DE3E83" w:rsidR="002C348C" w:rsidRDefault="002C348C" w:rsidP="000A7AFF">
      <w:r>
        <w:t>Credentials to access the web service will be assigned after registering with the E-Services Help Desk</w:t>
      </w:r>
      <w:r w:rsidR="001867EE">
        <w:t xml:space="preserve"> by filling out the </w:t>
      </w:r>
      <w:hyperlink r:id="rId9" w:history="1">
        <w:r w:rsidR="001867EE" w:rsidRPr="001867EE">
          <w:rPr>
            <w:rStyle w:val="Hyperlink"/>
          </w:rPr>
          <w:t>contact information form</w:t>
        </w:r>
      </w:hyperlink>
      <w:r w:rsidR="001867EE">
        <w:t xml:space="preserve"> and emailing it to </w:t>
      </w:r>
      <w:hyperlink r:id="rId10" w:history="1">
        <w:r w:rsidR="001867EE" w:rsidRPr="001867EE">
          <w:rPr>
            <w:rStyle w:val="Hyperlink"/>
          </w:rPr>
          <w:t>us</w:t>
        </w:r>
      </w:hyperlink>
      <w:r>
        <w:t>.</w:t>
      </w:r>
    </w:p>
    <w:p w14:paraId="2A3DA598" w14:textId="17FF6B5A" w:rsidR="00340C97" w:rsidRDefault="00340C97" w:rsidP="000A7AFF">
      <w:r>
        <w:t xml:space="preserve">NOTE: If there are issues accessing the web service, please contact us for </w:t>
      </w:r>
      <w:r w:rsidR="00A44657">
        <w:t>assistance.</w:t>
      </w:r>
    </w:p>
    <w:p w14:paraId="5CB579C4" w14:textId="11D53C53" w:rsidR="00B4510D" w:rsidRDefault="00B4510D" w:rsidP="00B4510D">
      <w:pPr>
        <w:pStyle w:val="Heading1"/>
      </w:pPr>
      <w:r>
        <w:t>INTERFACE OVERVIEW</w:t>
      </w:r>
    </w:p>
    <w:p w14:paraId="70E2F415" w14:textId="4C90025F" w:rsidR="00B4510D" w:rsidRDefault="00B4510D" w:rsidP="00B4510D">
      <w:pPr>
        <w:autoSpaceDE w:val="0"/>
        <w:autoSpaceDN w:val="0"/>
        <w:adjustRightInd w:val="0"/>
        <w:spacing w:after="0" w:line="240" w:lineRule="auto"/>
        <w:rPr>
          <w:rFonts w:cstheme="minorHAnsi"/>
          <w:color w:val="000000"/>
        </w:rPr>
      </w:pPr>
      <w:r w:rsidRPr="00B4510D">
        <w:rPr>
          <w:rFonts w:cstheme="minorHAnsi"/>
          <w:color w:val="000000"/>
        </w:rPr>
        <w:t xml:space="preserve">The data is exchanged between the external Third Party Transmitters and the Louisiana </w:t>
      </w:r>
      <w:r w:rsidR="00412D8C">
        <w:rPr>
          <w:rFonts w:cstheme="minorHAnsi"/>
          <w:color w:val="000000"/>
        </w:rPr>
        <w:t>Sales Tax Full Electronic Return</w:t>
      </w:r>
      <w:r w:rsidRPr="00B4510D">
        <w:rPr>
          <w:rFonts w:cstheme="minorHAnsi"/>
          <w:color w:val="000000"/>
        </w:rPr>
        <w:t xml:space="preserve"> (LAF</w:t>
      </w:r>
      <w:r w:rsidR="00412D8C">
        <w:rPr>
          <w:rFonts w:cstheme="minorHAnsi"/>
          <w:color w:val="000000"/>
        </w:rPr>
        <w:t>ER</w:t>
      </w:r>
      <w:r w:rsidRPr="00B4510D">
        <w:rPr>
          <w:rFonts w:cstheme="minorHAnsi"/>
          <w:color w:val="000000"/>
        </w:rPr>
        <w:t>) system via Simple Object Access Protocol (SOAP) messages using the Web Services request-response model transport mechanism over an HTTPS SSL connection. The SOAP data structures are specified in this document.</w:t>
      </w:r>
    </w:p>
    <w:p w14:paraId="7ACCC39A" w14:textId="13ABFDA6" w:rsidR="0032635E" w:rsidRDefault="0032635E" w:rsidP="00B4510D">
      <w:pPr>
        <w:autoSpaceDE w:val="0"/>
        <w:autoSpaceDN w:val="0"/>
        <w:adjustRightInd w:val="0"/>
        <w:spacing w:after="0" w:line="240" w:lineRule="auto"/>
        <w:rPr>
          <w:rFonts w:cstheme="minorHAnsi"/>
          <w:color w:val="000000"/>
        </w:rPr>
      </w:pPr>
    </w:p>
    <w:p w14:paraId="0E4BF96A" w14:textId="52A52519" w:rsidR="0032635E" w:rsidRDefault="0032635E" w:rsidP="00B4510D">
      <w:pPr>
        <w:autoSpaceDE w:val="0"/>
        <w:autoSpaceDN w:val="0"/>
        <w:adjustRightInd w:val="0"/>
        <w:spacing w:after="0" w:line="240" w:lineRule="auto"/>
        <w:rPr>
          <w:rFonts w:cstheme="minorHAnsi"/>
          <w:color w:val="000000"/>
        </w:rPr>
      </w:pPr>
      <w:r>
        <w:rPr>
          <w:rFonts w:cstheme="minorHAnsi"/>
          <w:color w:val="000000"/>
        </w:rPr>
        <w:t>The web service is provided in both a test and production environment at the following URL’s:</w:t>
      </w:r>
    </w:p>
    <w:p w14:paraId="57E25C89" w14:textId="5899567B" w:rsidR="0032635E" w:rsidRDefault="0032635E" w:rsidP="0032635E">
      <w:pPr>
        <w:pStyle w:val="ListParagraph"/>
        <w:numPr>
          <w:ilvl w:val="0"/>
          <w:numId w:val="4"/>
        </w:numPr>
        <w:rPr>
          <w:rStyle w:val="Hyperlink"/>
        </w:rPr>
      </w:pPr>
      <w:r>
        <w:t xml:space="preserve">TEST - </w:t>
      </w:r>
      <w:hyperlink r:id="rId11" w:history="1">
        <w:r w:rsidR="00412D8C">
          <w:rPr>
            <w:rStyle w:val="Hyperlink"/>
          </w:rPr>
          <w:t>https://esweb.revenue.louisiana.gov/fertest/fergatewaywebservice.asmx</w:t>
        </w:r>
      </w:hyperlink>
    </w:p>
    <w:p w14:paraId="0DFA0C05" w14:textId="2F724329" w:rsidR="0032635E" w:rsidRDefault="0032635E" w:rsidP="0032635E">
      <w:pPr>
        <w:pStyle w:val="ListParagraph"/>
        <w:numPr>
          <w:ilvl w:val="0"/>
          <w:numId w:val="4"/>
        </w:numPr>
      </w:pPr>
      <w:r>
        <w:t xml:space="preserve">PRODUCTION - </w:t>
      </w:r>
      <w:hyperlink r:id="rId12" w:history="1">
        <w:r w:rsidR="00412D8C">
          <w:rPr>
            <w:rStyle w:val="Hyperlink"/>
          </w:rPr>
          <w:t>https://esweb.revenue.louisiana.gov/fer/fergatewaywebservice.asmx</w:t>
        </w:r>
      </w:hyperlink>
    </w:p>
    <w:p w14:paraId="5B8684E5" w14:textId="538EF0E8" w:rsidR="0032635E" w:rsidRPr="00B4510D" w:rsidRDefault="00A60D1F" w:rsidP="00A60D1F">
      <w:pPr>
        <w:rPr>
          <w:rFonts w:cstheme="minorHAnsi"/>
          <w:color w:val="000000"/>
        </w:rPr>
      </w:pPr>
      <w:r>
        <w:t xml:space="preserve">The web service is built using the </w:t>
      </w:r>
      <w:hyperlink r:id="rId13" w:history="1">
        <w:r w:rsidRPr="003A4123">
          <w:rPr>
            <w:rStyle w:val="Hyperlink"/>
          </w:rPr>
          <w:t>WSDL</w:t>
        </w:r>
      </w:hyperlink>
      <w:r>
        <w:t xml:space="preserve"> found on the TIGERS </w:t>
      </w:r>
      <w:hyperlink r:id="rId14" w:history="1">
        <w:r w:rsidRPr="003A4123">
          <w:rPr>
            <w:rStyle w:val="Hyperlink"/>
          </w:rPr>
          <w:t>site</w:t>
        </w:r>
      </w:hyperlink>
      <w:r>
        <w:t xml:space="preserve">. If there are issues generating a proxy class from the WSDL, you may need to update the targetNamespace in FSETGatewayService.xsd and FSETGatewayHelper.xsd from </w:t>
      </w:r>
      <w:r w:rsidRPr="003A4123">
        <w:t>http://www.statemef.com/FSETGatewayService</w:t>
      </w:r>
      <w:r>
        <w:t xml:space="preserve"> to </w:t>
      </w:r>
      <w:hyperlink r:id="rId15" w:history="1">
        <w:r w:rsidRPr="004D4E0C">
          <w:rPr>
            <w:rStyle w:val="Hyperlink"/>
          </w:rPr>
          <w:t>http://www.statemef.com/FSET/GatewayService</w:t>
        </w:r>
      </w:hyperlink>
      <w:r>
        <w:t xml:space="preserve">. All URL’s referencing the LDR website (*.revenue.louisiana.gov) should have https. </w:t>
      </w:r>
      <w:r w:rsidR="00763F05">
        <w:t xml:space="preserve">NOTE: </w:t>
      </w:r>
      <w:r w:rsidR="002105AB">
        <w:t>The web service references FSET since I’ve modified it from the FSET version released by TIGERS. They’re all based on the State Gateway Web Service.</w:t>
      </w:r>
    </w:p>
    <w:p w14:paraId="61E657F9" w14:textId="77777777" w:rsidR="00B4510D" w:rsidRDefault="00B4510D" w:rsidP="00B4510D">
      <w:pPr>
        <w:pStyle w:val="Heading1"/>
      </w:pPr>
      <w:r>
        <w:t>BASIC SOAP MESSAGE STRUCTURE</w:t>
      </w:r>
    </w:p>
    <w:p w14:paraId="5753FD07" w14:textId="0E695F65" w:rsidR="00B4510D" w:rsidRPr="00B4510D" w:rsidRDefault="00B4510D" w:rsidP="00B4510D">
      <w:pPr>
        <w:autoSpaceDE w:val="0"/>
        <w:autoSpaceDN w:val="0"/>
        <w:adjustRightInd w:val="0"/>
        <w:spacing w:after="120" w:line="240" w:lineRule="auto"/>
        <w:rPr>
          <w:rFonts w:cstheme="minorHAnsi"/>
          <w:color w:val="000000"/>
        </w:rPr>
      </w:pPr>
      <w:r w:rsidRPr="00B4510D">
        <w:rPr>
          <w:rFonts w:cstheme="minorHAnsi"/>
          <w:color w:val="000000"/>
        </w:rPr>
        <w:t xml:space="preserve">The </w:t>
      </w:r>
      <w:r w:rsidR="001D09F6">
        <w:rPr>
          <w:rFonts w:cstheme="minorHAnsi"/>
          <w:color w:val="000000"/>
        </w:rPr>
        <w:t>LAFER</w:t>
      </w:r>
      <w:r w:rsidRPr="00B4510D">
        <w:rPr>
          <w:rFonts w:cstheme="minorHAnsi"/>
          <w:color w:val="000000"/>
        </w:rPr>
        <w:t xml:space="preserve"> system uses Web Services to exchange SOAP-structured data. The following sections describe the basic SOAP message structure for </w:t>
      </w:r>
      <w:r w:rsidR="001D09F6">
        <w:rPr>
          <w:rFonts w:cstheme="minorHAnsi"/>
          <w:color w:val="000000"/>
        </w:rPr>
        <w:t>LAFER</w:t>
      </w:r>
      <w:r w:rsidRPr="00B4510D">
        <w:rPr>
          <w:rFonts w:cstheme="minorHAnsi"/>
          <w:color w:val="000000"/>
        </w:rPr>
        <w:t xml:space="preserve"> messages.</w:t>
      </w:r>
    </w:p>
    <w:p w14:paraId="621206A2" w14:textId="6329B1BE" w:rsidR="00B4510D" w:rsidRDefault="00B4510D" w:rsidP="00B4510D">
      <w:pPr>
        <w:autoSpaceDE w:val="0"/>
        <w:autoSpaceDN w:val="0"/>
        <w:adjustRightInd w:val="0"/>
        <w:spacing w:after="120" w:line="240" w:lineRule="auto"/>
        <w:rPr>
          <w:rFonts w:cstheme="minorHAnsi"/>
          <w:color w:val="000000"/>
        </w:rPr>
      </w:pPr>
      <w:r w:rsidRPr="00B4510D">
        <w:rPr>
          <w:rFonts w:cstheme="minorHAnsi"/>
          <w:color w:val="000000"/>
        </w:rPr>
        <w:t>This section describes the logical structure of basic messages with a SOAP Header and SOAP Body blocks</w:t>
      </w:r>
      <w:r>
        <w:rPr>
          <w:rFonts w:cstheme="minorHAnsi"/>
          <w:color w:val="000000"/>
        </w:rPr>
        <w:t xml:space="preserve"> </w:t>
      </w:r>
      <w:r w:rsidRPr="00B4510D">
        <w:rPr>
          <w:rFonts w:cstheme="minorHAnsi"/>
          <w:color w:val="000000"/>
        </w:rPr>
        <w:t>within a SOAP message Envelope. A SOAP message contains one SOAP Header and one SOAP Body within</w:t>
      </w:r>
      <w:r>
        <w:rPr>
          <w:rFonts w:cstheme="minorHAnsi"/>
          <w:color w:val="000000"/>
        </w:rPr>
        <w:t xml:space="preserve"> </w:t>
      </w:r>
      <w:r w:rsidRPr="00B4510D">
        <w:rPr>
          <w:rFonts w:cstheme="minorHAnsi"/>
          <w:color w:val="000000"/>
        </w:rPr>
        <w:t>one SOAP envelope. The SOAP header contains the Web Services (WS) Addressing (WS-</w:t>
      </w:r>
      <w:r>
        <w:rPr>
          <w:rFonts w:cstheme="minorHAnsi"/>
          <w:color w:val="000000"/>
        </w:rPr>
        <w:t>A</w:t>
      </w:r>
      <w:r w:rsidRPr="00B4510D">
        <w:rPr>
          <w:rFonts w:cstheme="minorHAnsi"/>
          <w:color w:val="000000"/>
        </w:rPr>
        <w:t>ddressing), WSSecurity,</w:t>
      </w:r>
      <w:r>
        <w:rPr>
          <w:rFonts w:cstheme="minorHAnsi"/>
          <w:color w:val="000000"/>
        </w:rPr>
        <w:t xml:space="preserve"> </w:t>
      </w:r>
      <w:r w:rsidRPr="00B4510D">
        <w:rPr>
          <w:rFonts w:cstheme="minorHAnsi"/>
          <w:color w:val="000000"/>
        </w:rPr>
        <w:t>and F</w:t>
      </w:r>
      <w:r w:rsidR="002105AB">
        <w:rPr>
          <w:rFonts w:cstheme="minorHAnsi"/>
          <w:color w:val="000000"/>
        </w:rPr>
        <w:t>ER</w:t>
      </w:r>
      <w:r w:rsidRPr="00B4510D">
        <w:rPr>
          <w:rFonts w:cstheme="minorHAnsi"/>
          <w:color w:val="000000"/>
        </w:rPr>
        <w:t>Header</w:t>
      </w:r>
      <w:r w:rsidR="00DE7311">
        <w:rPr>
          <w:rFonts w:cstheme="minorHAnsi"/>
          <w:color w:val="000000"/>
        </w:rPr>
        <w:t>/CustomF</w:t>
      </w:r>
      <w:r w:rsidR="002105AB">
        <w:rPr>
          <w:rFonts w:cstheme="minorHAnsi"/>
          <w:color w:val="000000"/>
        </w:rPr>
        <w:t>ER</w:t>
      </w:r>
      <w:r w:rsidR="00DE7311">
        <w:rPr>
          <w:rFonts w:cstheme="minorHAnsi"/>
          <w:color w:val="000000"/>
        </w:rPr>
        <w:t>Header</w:t>
      </w:r>
      <w:r w:rsidRPr="00B4510D">
        <w:rPr>
          <w:rFonts w:cstheme="minorHAnsi"/>
          <w:color w:val="000000"/>
        </w:rPr>
        <w:t xml:space="preserve"> elements. The SOAP Body contains the Message elements</w:t>
      </w:r>
      <w:r w:rsidR="00DE7311">
        <w:rPr>
          <w:rFonts w:cstheme="minorHAnsi"/>
          <w:color w:val="000000"/>
        </w:rPr>
        <w:t>.</w:t>
      </w:r>
    </w:p>
    <w:p w14:paraId="157C9A5F" w14:textId="7D09E36C" w:rsidR="00B4510D" w:rsidRDefault="00B4510D" w:rsidP="00B4510D">
      <w:pPr>
        <w:pStyle w:val="Heading2"/>
      </w:pPr>
      <w:r>
        <w:t>SOAP Header</w:t>
      </w:r>
    </w:p>
    <w:p w14:paraId="351C42AC" w14:textId="7280EBB0" w:rsidR="00B4510D" w:rsidRPr="00B4510D" w:rsidRDefault="00B4510D" w:rsidP="00B4510D">
      <w:pPr>
        <w:autoSpaceDE w:val="0"/>
        <w:autoSpaceDN w:val="0"/>
        <w:adjustRightInd w:val="0"/>
        <w:spacing w:after="0" w:line="240" w:lineRule="auto"/>
        <w:rPr>
          <w:rFonts w:cstheme="minorHAnsi"/>
          <w:color w:val="000000"/>
        </w:rPr>
      </w:pPr>
      <w:r w:rsidRPr="00B4510D">
        <w:rPr>
          <w:rFonts w:cstheme="minorHAnsi"/>
          <w:color w:val="000000"/>
        </w:rPr>
        <w:t xml:space="preserve">The SOAP Header specification is to be provided by the state or transmitter application. </w:t>
      </w:r>
      <w:r w:rsidR="00DE7311">
        <w:rPr>
          <w:rFonts w:cstheme="minorHAnsi"/>
          <w:color w:val="000000"/>
        </w:rPr>
        <w:t>Only one</w:t>
      </w:r>
      <w:r w:rsidRPr="00B4510D">
        <w:rPr>
          <w:rFonts w:cstheme="minorHAnsi"/>
          <w:color w:val="000000"/>
        </w:rPr>
        <w:t xml:space="preserve"> SOAP Header element structure</w:t>
      </w:r>
      <w:r w:rsidR="00DE7311">
        <w:rPr>
          <w:rFonts w:cstheme="minorHAnsi"/>
          <w:color w:val="000000"/>
        </w:rPr>
        <w:t xml:space="preserve"> is</w:t>
      </w:r>
      <w:r w:rsidRPr="00B4510D">
        <w:rPr>
          <w:rFonts w:cstheme="minorHAnsi"/>
          <w:color w:val="000000"/>
        </w:rPr>
        <w:t xml:space="preserve"> allowed in SOAP messages on the A2A channel:</w:t>
      </w:r>
    </w:p>
    <w:p w14:paraId="6146471B" w14:textId="2C544AC2" w:rsidR="00B4510D" w:rsidRPr="00B4510D" w:rsidRDefault="00B4510D" w:rsidP="00430CC2">
      <w:pPr>
        <w:pStyle w:val="Heading4"/>
      </w:pPr>
      <w:r w:rsidRPr="00B4510D">
        <w:lastRenderedPageBreak/>
        <w:t>FSET Header</w:t>
      </w:r>
    </w:p>
    <w:p w14:paraId="3226D0B4" w14:textId="56ECE6C0" w:rsidR="00B4510D" w:rsidRPr="00B4510D" w:rsidRDefault="00B4510D" w:rsidP="00B4510D">
      <w:pPr>
        <w:autoSpaceDE w:val="0"/>
        <w:autoSpaceDN w:val="0"/>
        <w:adjustRightInd w:val="0"/>
        <w:spacing w:after="0" w:line="240" w:lineRule="auto"/>
        <w:rPr>
          <w:rFonts w:cstheme="minorHAnsi"/>
          <w:color w:val="000000"/>
        </w:rPr>
      </w:pPr>
      <w:r w:rsidRPr="00B4510D">
        <w:rPr>
          <w:rFonts w:cstheme="minorHAnsi"/>
          <w:color w:val="000000"/>
        </w:rPr>
        <w:t>Every SOAP message to and from an A2A Web Service must contain an F</w:t>
      </w:r>
      <w:r w:rsidR="002105AB">
        <w:rPr>
          <w:rFonts w:cstheme="minorHAnsi"/>
          <w:color w:val="000000"/>
        </w:rPr>
        <w:t>ER</w:t>
      </w:r>
      <w:r w:rsidRPr="00B4510D">
        <w:rPr>
          <w:rFonts w:cstheme="minorHAnsi"/>
          <w:color w:val="000000"/>
        </w:rPr>
        <w:t>Header</w:t>
      </w:r>
      <w:r w:rsidR="00DE7311">
        <w:rPr>
          <w:rFonts w:cstheme="minorHAnsi"/>
          <w:color w:val="000000"/>
        </w:rPr>
        <w:t xml:space="preserve"> or CustomF</w:t>
      </w:r>
      <w:r w:rsidR="002105AB">
        <w:rPr>
          <w:rFonts w:cstheme="minorHAnsi"/>
          <w:color w:val="000000"/>
        </w:rPr>
        <w:t>ER</w:t>
      </w:r>
      <w:r w:rsidR="00DE7311">
        <w:rPr>
          <w:rFonts w:cstheme="minorHAnsi"/>
          <w:color w:val="000000"/>
        </w:rPr>
        <w:t>Header</w:t>
      </w:r>
      <w:r w:rsidRPr="00B4510D">
        <w:rPr>
          <w:rFonts w:cstheme="minorHAnsi"/>
          <w:color w:val="000000"/>
        </w:rPr>
        <w:t xml:space="preserve"> in the SOAP message</w:t>
      </w:r>
      <w:r w:rsidR="00DE7311">
        <w:rPr>
          <w:rFonts w:cstheme="minorHAnsi"/>
          <w:color w:val="000000"/>
        </w:rPr>
        <w:t xml:space="preserve"> </w:t>
      </w:r>
      <w:r w:rsidRPr="00B4510D">
        <w:rPr>
          <w:rFonts w:cstheme="minorHAnsi"/>
          <w:color w:val="000000"/>
        </w:rPr>
        <w:t>header. The F</w:t>
      </w:r>
      <w:r w:rsidR="002105AB">
        <w:rPr>
          <w:rFonts w:cstheme="minorHAnsi"/>
          <w:color w:val="000000"/>
        </w:rPr>
        <w:t>ER</w:t>
      </w:r>
      <w:r w:rsidRPr="00B4510D">
        <w:rPr>
          <w:rFonts w:cstheme="minorHAnsi"/>
          <w:color w:val="000000"/>
        </w:rPr>
        <w:t>Header</w:t>
      </w:r>
      <w:r w:rsidR="00DE7311">
        <w:rPr>
          <w:rFonts w:cstheme="minorHAnsi"/>
          <w:color w:val="000000"/>
        </w:rPr>
        <w:t xml:space="preserve"> and CustomF</w:t>
      </w:r>
      <w:r w:rsidR="002105AB">
        <w:rPr>
          <w:rFonts w:cstheme="minorHAnsi"/>
          <w:color w:val="000000"/>
        </w:rPr>
        <w:t>ER</w:t>
      </w:r>
      <w:r w:rsidR="00DE7311">
        <w:rPr>
          <w:rFonts w:cstheme="minorHAnsi"/>
          <w:color w:val="000000"/>
        </w:rPr>
        <w:t>Header are</w:t>
      </w:r>
      <w:r w:rsidRPr="00B4510D">
        <w:rPr>
          <w:rFonts w:cstheme="minorHAnsi"/>
          <w:color w:val="000000"/>
        </w:rPr>
        <w:t xml:space="preserve"> described in </w:t>
      </w:r>
      <w:r w:rsidR="00DE7311">
        <w:rPr>
          <w:rFonts w:cstheme="minorHAnsi"/>
          <w:color w:val="000000"/>
        </w:rPr>
        <w:t>the</w:t>
      </w:r>
      <w:r w:rsidRPr="00B4510D">
        <w:rPr>
          <w:rFonts w:cstheme="minorHAnsi"/>
          <w:color w:val="000000"/>
        </w:rPr>
        <w:t xml:space="preserve"> F</w:t>
      </w:r>
      <w:r w:rsidR="002105AB">
        <w:rPr>
          <w:rFonts w:cstheme="minorHAnsi"/>
          <w:color w:val="000000"/>
        </w:rPr>
        <w:t>ER</w:t>
      </w:r>
      <w:r w:rsidRPr="00B4510D">
        <w:rPr>
          <w:rFonts w:cstheme="minorHAnsi"/>
          <w:color w:val="000000"/>
        </w:rPr>
        <w:t>Header Elements</w:t>
      </w:r>
      <w:r w:rsidR="00DE7311">
        <w:rPr>
          <w:rFonts w:cstheme="minorHAnsi"/>
          <w:color w:val="000000"/>
        </w:rPr>
        <w:t xml:space="preserve"> section</w:t>
      </w:r>
      <w:r w:rsidRPr="00B4510D">
        <w:rPr>
          <w:rFonts w:cstheme="minorHAnsi"/>
          <w:color w:val="000000"/>
        </w:rPr>
        <w:t>.</w:t>
      </w:r>
    </w:p>
    <w:p w14:paraId="1F9AC0FA" w14:textId="77777777" w:rsidR="00DD5774" w:rsidRDefault="00DD5774" w:rsidP="00DD5774">
      <w:pPr>
        <w:pStyle w:val="Heading2"/>
      </w:pPr>
      <w:r>
        <w:t>SOAP Body</w:t>
      </w:r>
    </w:p>
    <w:p w14:paraId="0EE9E91A" w14:textId="77777777" w:rsidR="00DD5774" w:rsidRPr="00DD5774" w:rsidRDefault="00DD5774" w:rsidP="00DD5774">
      <w:pPr>
        <w:autoSpaceDE w:val="0"/>
        <w:autoSpaceDN w:val="0"/>
        <w:adjustRightInd w:val="0"/>
        <w:spacing w:after="0" w:line="240" w:lineRule="auto"/>
        <w:rPr>
          <w:rFonts w:cstheme="minorHAnsi"/>
          <w:color w:val="000000"/>
        </w:rPr>
      </w:pPr>
      <w:r w:rsidRPr="00DD5774">
        <w:rPr>
          <w:rFonts w:cstheme="minorHAnsi"/>
          <w:color w:val="000000"/>
        </w:rPr>
        <w:t>The SOAP Body contains the request message and any attachment provided by the state or transmitter</w:t>
      </w:r>
    </w:p>
    <w:p w14:paraId="021E5E8B" w14:textId="367F8A73" w:rsidR="00DD5774" w:rsidRDefault="00DD5774" w:rsidP="00DD5774">
      <w:pPr>
        <w:autoSpaceDE w:val="0"/>
        <w:autoSpaceDN w:val="0"/>
        <w:adjustRightInd w:val="0"/>
        <w:spacing w:after="0" w:line="240" w:lineRule="auto"/>
        <w:rPr>
          <w:rFonts w:cstheme="minorHAnsi"/>
          <w:color w:val="000000"/>
        </w:rPr>
      </w:pPr>
      <w:r w:rsidRPr="00DD5774">
        <w:rPr>
          <w:rFonts w:cstheme="minorHAnsi"/>
          <w:color w:val="000000"/>
        </w:rPr>
        <w:t>application. For responses, the SOAP body contains the response message and any attachment or a SOAP</w:t>
      </w:r>
      <w:r>
        <w:rPr>
          <w:rFonts w:cstheme="minorHAnsi"/>
          <w:color w:val="000000"/>
        </w:rPr>
        <w:t xml:space="preserve"> </w:t>
      </w:r>
      <w:r w:rsidRPr="00DD5774">
        <w:rPr>
          <w:rFonts w:cstheme="minorHAnsi"/>
          <w:color w:val="000000"/>
        </w:rPr>
        <w:t>Fault returned by the service.</w:t>
      </w:r>
      <w:r w:rsidR="00A60D1F">
        <w:rPr>
          <w:rFonts w:cstheme="minorHAnsi"/>
          <w:color w:val="000000"/>
        </w:rPr>
        <w:t xml:space="preserve"> The attachments</w:t>
      </w:r>
      <w:r w:rsidR="00A60D1F" w:rsidRPr="00A60D1F">
        <w:t xml:space="preserve"> </w:t>
      </w:r>
      <w:r w:rsidR="00A60D1F">
        <w:t>must</w:t>
      </w:r>
      <w:r w:rsidR="00A60D1F" w:rsidRPr="000A7AFF">
        <w:t xml:space="preserve"> use the </w:t>
      </w:r>
      <w:r w:rsidR="00A60D1F">
        <w:t>current schema set from the</w:t>
      </w:r>
      <w:r w:rsidR="002105AB">
        <w:t xml:space="preserve"> LDR Vendor</w:t>
      </w:r>
      <w:r w:rsidR="00A60D1F">
        <w:t xml:space="preserve"> </w:t>
      </w:r>
      <w:hyperlink r:id="rId16" w:history="1">
        <w:r w:rsidR="00A60D1F" w:rsidRPr="003A4123">
          <w:rPr>
            <w:rStyle w:val="Hyperlink"/>
          </w:rPr>
          <w:t>site</w:t>
        </w:r>
      </w:hyperlink>
      <w:r w:rsidR="00A60D1F">
        <w:t xml:space="preserve">. The business rules and field mapping </w:t>
      </w:r>
      <w:r w:rsidR="007128FC">
        <w:t>(from Louisiana return to ReturnState fields) can be found near the end of this document.</w:t>
      </w:r>
    </w:p>
    <w:p w14:paraId="57A43ADC" w14:textId="77777777" w:rsidR="00DD5774" w:rsidRDefault="00DD5774" w:rsidP="00430CC2">
      <w:pPr>
        <w:pStyle w:val="Heading4"/>
      </w:pPr>
      <w:r>
        <w:t>Message Attachments Zip File Format</w:t>
      </w:r>
    </w:p>
    <w:p w14:paraId="0D997F7E" w14:textId="587631B4" w:rsidR="00DD5774" w:rsidRPr="00DD5774" w:rsidRDefault="00DD5774" w:rsidP="00DD5774">
      <w:pPr>
        <w:autoSpaceDE w:val="0"/>
        <w:autoSpaceDN w:val="0"/>
        <w:adjustRightInd w:val="0"/>
        <w:spacing w:after="0" w:line="240" w:lineRule="auto"/>
        <w:rPr>
          <w:rFonts w:cstheme="minorHAnsi"/>
          <w:color w:val="000000"/>
        </w:rPr>
      </w:pPr>
      <w:r w:rsidRPr="00DD5774">
        <w:rPr>
          <w:rFonts w:cstheme="minorHAnsi"/>
        </w:rPr>
        <w:t>Only a single zip file will be accepted as an attachment sent by a Transmitter and only a single zip file will be returned as an attachment by a service. This zip file attachment is a container zip that contains one or more data items (</w:t>
      </w:r>
      <w:r w:rsidR="001A4164">
        <w:rPr>
          <w:rFonts w:cstheme="minorHAnsi"/>
        </w:rPr>
        <w:t>trans</w:t>
      </w:r>
      <w:r w:rsidRPr="00DD5774">
        <w:rPr>
          <w:rFonts w:cstheme="minorHAnsi"/>
        </w:rPr>
        <w:t>missions</w:t>
      </w:r>
      <w:r w:rsidR="001A4164">
        <w:rPr>
          <w:rFonts w:cstheme="minorHAnsi"/>
        </w:rPr>
        <w:t xml:space="preserve"> or</w:t>
      </w:r>
      <w:r w:rsidRPr="00DD5774">
        <w:rPr>
          <w:rFonts w:cstheme="minorHAnsi"/>
        </w:rPr>
        <w:t xml:space="preserve"> acknowledgements). For Transmitters, each </w:t>
      </w:r>
      <w:r w:rsidR="001A4164">
        <w:rPr>
          <w:rFonts w:cstheme="minorHAnsi"/>
        </w:rPr>
        <w:t>transmission file</w:t>
      </w:r>
      <w:r w:rsidRPr="00DD5774">
        <w:rPr>
          <w:rFonts w:cstheme="minorHAnsi"/>
        </w:rPr>
        <w:t xml:space="preserve"> must always </w:t>
      </w:r>
      <w:r w:rsidR="001A4164">
        <w:rPr>
          <w:rFonts w:cstheme="minorHAnsi"/>
        </w:rPr>
        <w:t xml:space="preserve">be a valid XML document with </w:t>
      </w:r>
      <w:r w:rsidR="00DE384E">
        <w:rPr>
          <w:rFonts w:cstheme="minorHAnsi"/>
        </w:rPr>
        <w:t>an</w:t>
      </w:r>
      <w:r w:rsidR="001A4164">
        <w:rPr>
          <w:rFonts w:cstheme="minorHAnsi"/>
        </w:rPr>
        <w:t xml:space="preserve"> .xml file extension</w:t>
      </w:r>
      <w:r w:rsidRPr="00DD5774">
        <w:rPr>
          <w:rFonts w:cstheme="minorHAnsi"/>
        </w:rPr>
        <w:t xml:space="preserve">. The </w:t>
      </w:r>
      <w:r w:rsidR="001A4164">
        <w:rPr>
          <w:rFonts w:cstheme="minorHAnsi"/>
        </w:rPr>
        <w:t>container</w:t>
      </w:r>
      <w:r w:rsidRPr="00DD5774">
        <w:rPr>
          <w:rFonts w:cstheme="minorHAnsi"/>
        </w:rPr>
        <w:t xml:space="preserve"> zip file should be compressed</w:t>
      </w:r>
      <w:r w:rsidR="001A4164">
        <w:rPr>
          <w:rFonts w:cstheme="minorHAnsi"/>
        </w:rPr>
        <w:t>.</w:t>
      </w:r>
      <w:r w:rsidRPr="00DD5774">
        <w:rPr>
          <w:rFonts w:cstheme="minorHAnsi"/>
        </w:rPr>
        <w:t xml:space="preserve"> Submissions must follow the format</w:t>
      </w:r>
      <w:r w:rsidR="001A4164">
        <w:rPr>
          <w:rFonts w:cstheme="minorHAnsi"/>
        </w:rPr>
        <w:t xml:space="preserve"> below</w:t>
      </w:r>
      <w:r w:rsidRPr="00DD5774">
        <w:rPr>
          <w:rFonts w:cstheme="minorHAnsi"/>
        </w:rPr>
        <w:t>:</w:t>
      </w:r>
    </w:p>
    <w:p w14:paraId="1FCBADBB" w14:textId="77777777" w:rsidR="00DD5774" w:rsidRDefault="00DD5774" w:rsidP="00DD5774">
      <w:pPr>
        <w:autoSpaceDE w:val="0"/>
        <w:autoSpaceDN w:val="0"/>
        <w:adjustRightInd w:val="0"/>
        <w:spacing w:after="0" w:line="240" w:lineRule="auto"/>
        <w:rPr>
          <w:rFonts w:cstheme="minorHAnsi"/>
          <w:color w:val="000000"/>
        </w:rPr>
      </w:pPr>
    </w:p>
    <w:p w14:paraId="35406330" w14:textId="48C58955" w:rsidR="00DD5774" w:rsidRDefault="00C86E06" w:rsidP="00DD5774">
      <w:pPr>
        <w:autoSpaceDE w:val="0"/>
        <w:autoSpaceDN w:val="0"/>
        <w:adjustRightInd w:val="0"/>
        <w:spacing w:after="0" w:line="240" w:lineRule="auto"/>
        <w:rPr>
          <w:rFonts w:cstheme="minorHAnsi"/>
          <w:color w:val="000000"/>
        </w:rPr>
      </w:pPr>
      <w:r>
        <w:rPr>
          <w:rFonts w:cstheme="minorHAnsi"/>
          <w:noProof/>
          <w:color w:val="000000"/>
        </w:rPr>
        <mc:AlternateContent>
          <mc:Choice Requires="wpg">
            <w:drawing>
              <wp:inline distT="0" distB="0" distL="0" distR="0" wp14:anchorId="452F4980" wp14:editId="76249F90">
                <wp:extent cx="6067425" cy="2400300"/>
                <wp:effectExtent l="0" t="0" r="9525" b="0"/>
                <wp:docPr id="12" name="Group 12"/>
                <wp:cNvGraphicFramePr/>
                <a:graphic xmlns:a="http://schemas.openxmlformats.org/drawingml/2006/main">
                  <a:graphicData uri="http://schemas.microsoft.com/office/word/2010/wordprocessingGroup">
                    <wpg:wgp>
                      <wpg:cNvGrpSpPr/>
                      <wpg:grpSpPr>
                        <a:xfrm>
                          <a:off x="0" y="0"/>
                          <a:ext cx="6067425" cy="2400300"/>
                          <a:chOff x="0" y="0"/>
                          <a:chExt cx="6067425" cy="2400300"/>
                        </a:xfrm>
                      </wpg:grpSpPr>
                      <wpg:grpSp>
                        <wpg:cNvPr id="10" name="Group 10"/>
                        <wpg:cNvGrpSpPr/>
                        <wpg:grpSpPr>
                          <a:xfrm>
                            <a:off x="1028700" y="0"/>
                            <a:ext cx="5038725" cy="2400300"/>
                            <a:chOff x="0" y="0"/>
                            <a:chExt cx="5038725" cy="2400300"/>
                          </a:xfrm>
                        </wpg:grpSpPr>
                        <wps:wsp>
                          <wps:cNvPr id="4" name="Elbow Connector 4"/>
                          <wps:cNvCnPr/>
                          <wps:spPr>
                            <a:xfrm>
                              <a:off x="619125" y="428625"/>
                              <a:ext cx="1562100" cy="819150"/>
                            </a:xfrm>
                            <a:prstGeom prst="bentConnector3">
                              <a:avLst>
                                <a:gd name="adj1" fmla="val -12195"/>
                              </a:avLst>
                            </a:prstGeom>
                            <a:ln>
                              <a:tailEnd type="arrow"/>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3" name="Picture 3" descr="https://encrypted-tbn0.google.com/images?q=tbn:ANd9GcRO-reoTEHe6hXzcN9Qtxl3Uwe6R7Q8XLv2ibUF55LNAxdAR_tHWw"/>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2181225" y="800100"/>
                              <a:ext cx="800100" cy="800100"/>
                            </a:xfrm>
                            <a:prstGeom prst="rect">
                              <a:avLst/>
                            </a:prstGeom>
                            <a:noFill/>
                            <a:ln>
                              <a:noFill/>
                            </a:ln>
                          </pic:spPr>
                        </pic:pic>
                        <pic:pic xmlns:pic="http://schemas.openxmlformats.org/drawingml/2006/picture">
                          <pic:nvPicPr>
                            <pic:cNvPr id="2" name="Picture 2" descr="https://encrypted-tbn0.google.com/images?q=tbn:ANd9GcRO-reoTEHe6hXzcN9Qtxl3Uwe6R7Q8XLv2ibUF55LNAxdAR_tHWw"/>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2181225" y="0"/>
                              <a:ext cx="800100" cy="800100"/>
                            </a:xfrm>
                            <a:prstGeom prst="rect">
                              <a:avLst/>
                            </a:prstGeom>
                            <a:noFill/>
                            <a:ln>
                              <a:noFill/>
                            </a:ln>
                          </pic:spPr>
                        </pic:pic>
                        <pic:pic xmlns:pic="http://schemas.openxmlformats.org/drawingml/2006/picture">
                          <pic:nvPicPr>
                            <pic:cNvPr id="1" name="Picture 1" descr="https://encrypted-tbn2.google.com/images?q=tbn:ANd9GcTB7RDtYNbSGW-bXGpZtWD_MNIy6_uUUoYq-pNk4Noz4Myy_6lapg"/>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wps:wsp>
                          <wps:cNvPr id="5" name="Straight Arrow Connector 5"/>
                          <wps:cNvCnPr/>
                          <wps:spPr>
                            <a:xfrm>
                              <a:off x="771525" y="428625"/>
                              <a:ext cx="14097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6" name="Picture 6" descr="https://encrypted-tbn0.google.com/images?q=tbn:ANd9GcRO-reoTEHe6hXzcN9Qtxl3Uwe6R7Q8XLv2ibUF55LNAxdAR_tHWw"/>
                            <pic:cNvPicPr>
                              <a:picLocks noChangeAspect="1"/>
                            </pic:cNvPicPr>
                          </pic:nvPicPr>
                          <pic:blipFill>
                            <a:blip r:embed="rId17">
                              <a:extLst>
                                <a:ext uri="{28A0092B-C50C-407E-A947-70E740481C1C}">
                                  <a14:useLocalDpi xmlns:a14="http://schemas.microsoft.com/office/drawing/2010/main" val="0"/>
                                </a:ext>
                              </a:extLst>
                            </a:blip>
                            <a:srcRect/>
                            <a:stretch>
                              <a:fillRect/>
                            </a:stretch>
                          </pic:blipFill>
                          <pic:spPr bwMode="auto">
                            <a:xfrm>
                              <a:off x="2181225" y="1600200"/>
                              <a:ext cx="800100" cy="800100"/>
                            </a:xfrm>
                            <a:prstGeom prst="rect">
                              <a:avLst/>
                            </a:prstGeom>
                            <a:noFill/>
                            <a:ln>
                              <a:noFill/>
                            </a:ln>
                          </pic:spPr>
                        </pic:pic>
                        <wps:wsp>
                          <wps:cNvPr id="7" name="Elbow Connector 7"/>
                          <wps:cNvCnPr/>
                          <wps:spPr>
                            <a:xfrm>
                              <a:off x="428625" y="800100"/>
                              <a:ext cx="1752600" cy="1247775"/>
                            </a:xfrm>
                            <a:prstGeom prst="bentConnector3">
                              <a:avLst>
                                <a:gd name="adj1" fmla="val 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307" name="Text Box 2"/>
                          <wps:cNvSpPr txBox="1">
                            <a:spLocks noChangeArrowheads="1"/>
                          </wps:cNvSpPr>
                          <wps:spPr bwMode="auto">
                            <a:xfrm>
                              <a:off x="2933700" y="304800"/>
                              <a:ext cx="1524000" cy="285750"/>
                            </a:xfrm>
                            <a:prstGeom prst="rect">
                              <a:avLst/>
                            </a:prstGeom>
                            <a:solidFill>
                              <a:srgbClr val="FFFFFF"/>
                            </a:solidFill>
                            <a:ln w="9525">
                              <a:noFill/>
                              <a:miter lim="800000"/>
                              <a:headEnd/>
                              <a:tailEnd/>
                            </a:ln>
                          </wps:spPr>
                          <wps:txbx>
                            <w:txbxContent>
                              <w:p w14:paraId="68D03B3D" w14:textId="15A8B87F" w:rsidR="00A60D1F" w:rsidRDefault="00A60D1F">
                                <w:r>
                                  <w:t>transmissionId01.xml</w:t>
                                </w:r>
                              </w:p>
                            </w:txbxContent>
                          </wps:txbx>
                          <wps:bodyPr rot="0" vert="horz" wrap="square" lIns="91440" tIns="45720" rIns="91440" bIns="45720" anchor="t" anchorCtr="0">
                            <a:noAutofit/>
                          </wps:bodyPr>
                        </wps:wsp>
                        <wps:wsp>
                          <wps:cNvPr id="8" name="Text Box 2"/>
                          <wps:cNvSpPr txBox="1">
                            <a:spLocks noChangeArrowheads="1"/>
                          </wps:cNvSpPr>
                          <wps:spPr bwMode="auto">
                            <a:xfrm>
                              <a:off x="2933700" y="1123950"/>
                              <a:ext cx="2105025" cy="285750"/>
                            </a:xfrm>
                            <a:prstGeom prst="rect">
                              <a:avLst/>
                            </a:prstGeom>
                            <a:solidFill>
                              <a:srgbClr val="FFFFFF"/>
                            </a:solidFill>
                            <a:ln w="9525">
                              <a:noFill/>
                              <a:miter lim="800000"/>
                              <a:headEnd/>
                              <a:tailEnd/>
                            </a:ln>
                          </wps:spPr>
                          <wps:txbx>
                            <w:txbxContent>
                              <w:p w14:paraId="78797451" w14:textId="71194B93" w:rsidR="00A60D1F" w:rsidRDefault="00A60D1F" w:rsidP="00C86E06">
                                <w:r>
                                  <w:t>transmissionId02.xml (optional)</w:t>
                                </w:r>
                              </w:p>
                            </w:txbxContent>
                          </wps:txbx>
                          <wps:bodyPr rot="0" vert="horz" wrap="square" lIns="91440" tIns="45720" rIns="91440" bIns="45720" anchor="t" anchorCtr="0">
                            <a:noAutofit/>
                          </wps:bodyPr>
                        </wps:wsp>
                        <wps:wsp>
                          <wps:cNvPr id="9" name="Text Box 2"/>
                          <wps:cNvSpPr txBox="1">
                            <a:spLocks noChangeArrowheads="1"/>
                          </wps:cNvSpPr>
                          <wps:spPr bwMode="auto">
                            <a:xfrm>
                              <a:off x="2933700" y="1914525"/>
                              <a:ext cx="2038350" cy="285750"/>
                            </a:xfrm>
                            <a:prstGeom prst="rect">
                              <a:avLst/>
                            </a:prstGeom>
                            <a:solidFill>
                              <a:srgbClr val="FFFFFF"/>
                            </a:solidFill>
                            <a:ln w="9525">
                              <a:noFill/>
                              <a:miter lim="800000"/>
                              <a:headEnd/>
                              <a:tailEnd/>
                            </a:ln>
                          </wps:spPr>
                          <wps:txbx>
                            <w:txbxContent>
                              <w:p w14:paraId="57211097" w14:textId="2ABA165B" w:rsidR="00A60D1F" w:rsidRDefault="00A60D1F" w:rsidP="00C86E06">
                                <w:r>
                                  <w:t>transmissionId03.xml (optional)</w:t>
                                </w:r>
                              </w:p>
                            </w:txbxContent>
                          </wps:txbx>
                          <wps:bodyPr rot="0" vert="horz" wrap="square" lIns="91440" tIns="45720" rIns="91440" bIns="45720" anchor="t" anchorCtr="0">
                            <a:noAutofit/>
                          </wps:bodyPr>
                        </wps:wsp>
                      </wpg:grpSp>
                      <wps:wsp>
                        <wps:cNvPr id="11" name="Text Box 2"/>
                        <wps:cNvSpPr txBox="1">
                          <a:spLocks noChangeArrowheads="1"/>
                        </wps:cNvSpPr>
                        <wps:spPr bwMode="auto">
                          <a:xfrm>
                            <a:off x="0" y="190500"/>
                            <a:ext cx="1028700" cy="304800"/>
                          </a:xfrm>
                          <a:prstGeom prst="rect">
                            <a:avLst/>
                          </a:prstGeom>
                          <a:solidFill>
                            <a:srgbClr val="FFFFFF"/>
                          </a:solidFill>
                          <a:ln w="9525">
                            <a:noFill/>
                            <a:miter lim="800000"/>
                            <a:headEnd/>
                            <a:tailEnd/>
                          </a:ln>
                        </wps:spPr>
                        <wps:txbx>
                          <w:txbxContent>
                            <w:p w14:paraId="0B24AF6F" w14:textId="46A0BE5C" w:rsidR="00A60D1F" w:rsidRDefault="00A60D1F">
                              <w:r>
                                <w:t>messageId.zip</w:t>
                              </w:r>
                            </w:p>
                          </w:txbxContent>
                        </wps:txbx>
                        <wps:bodyPr rot="0" vert="horz" wrap="square" lIns="91440" tIns="45720" rIns="91440" bIns="45720" anchor="t" anchorCtr="0">
                          <a:noAutofit/>
                        </wps:bodyPr>
                      </wps:wsp>
                    </wpg:wgp>
                  </a:graphicData>
                </a:graphic>
              </wp:inline>
            </w:drawing>
          </mc:Choice>
          <mc:Fallback>
            <w:pict>
              <v:group id="Group 12" o:spid="_x0000_s1026" style="width:477.75pt;height:189pt;mso-position-horizontal-relative:char;mso-position-vertical-relative:line" coordsize="60674,2400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">
                <v:group id="Group 10" o:spid="_x0000_s1027" style="position:absolute;left:10287;width:50387;height:24003" coordsize="50387,240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8" type="#_x0000_t34" style="position:absolute;left:6191;top:4286;width:15621;height:8191;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LEicUAAADaAAAADwAAAGRycy9kb3ducmV2LnhtbESPQWvCQBSE74X+h+UVepFmY5VSUlcp&#10;glQFBa2IuT2yr0na7Nuwu2r8964g9DjMzDfMaNKZRpzI+dqygn6SgiAurK65VLD7nr28g/ABWWNj&#10;mRRcyMNk/PgwwkzbM2/otA2liBD2GSqoQmgzKX1RkUGf2JY4ej/WGQxRulJqh+cIN418TdM3abDm&#10;uFBhS9OKir/t0ShY7deL3B2OoZ9PNQ5m+97y63et1PNT9/kBIlAX/sP39lwrGMLtSrwBcn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LEicUAAADaAAAADwAAAAAAAAAA&#10;AAAAAAChAgAAZHJzL2Rvd25yZXYueG1sUEsFBgAAAAAEAAQA+QAAAJMDAAAAAA==&#10;" adj="-2634" strokecolor="#4579b8 [3044]">
                    <v:stroke endarrow="open"/>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9" type="#_x0000_t75" alt="https://encrypted-tbn0.google.com/images?q=tbn:ANd9GcRO-reoTEHe6hXzcN9Qtxl3Uwe6R7Q8XLv2ibUF55LNAxdAR_tHWw" style="position:absolute;left:21812;top:8001;width:8001;height:8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fXH7CAAAA2gAAAA8AAABkcnMvZG93bnJldi54bWxEj0uLwkAQhO8L/oehBS+LTlR8RUcRQVDw&#10;sOvj3mbaJJjpiZlR4793hIU9FlX1FTVb1KYQD6pcbllBtxOBIE6szjlVcDys22MQziNrLCyTghc5&#10;WMwbXzOMtX3yLz32PhUBwi5GBZn3ZSylSzIy6Dq2JA7exVYGfZBVKnWFzwA3hexF0VAazDksZFjS&#10;KqPkur8bBfXAykNOp83k+2d7343Oy+KGqVKtZr2cgvBU+//wX3ujFfThcyXcADl/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FH1x+wgAAANoAAAAPAAAAAAAAAAAAAAAAAJ8C&#10;AABkcnMvZG93bnJldi54bWxQSwUGAAAAAAQABAD3AAAAjgMAAAAA&#10;">
                    <v:imagedata r:id="rId19" o:title="ANd9GcRO-reoTEHe6hXzcN9Qtxl3Uwe6R7Q8XLv2ibUF55LNAxdAR_tHWw"/>
                    <v:path arrowok="t"/>
                  </v:shape>
                  <v:shape id="Picture 2" o:spid="_x0000_s1030" type="#_x0000_t75" alt="https://encrypted-tbn0.google.com/images?q=tbn:ANd9GcRO-reoTEHe6hXzcN9Qtxl3Uwe6R7Q8XLv2ibUF55LNAxdAR_tHWw" style="position:absolute;left:21812;width:8001;height:8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T+eXDAAAA2gAAAA8AAABkcnMvZG93bnJldi54bWxEj09rwkAUxO+C32F5hV5ENwaqNnWVIBQs&#10;9ODf+2v2NQnNvo27q8Zv7xYEj8PM/IaZLzvTiAs5X1tWMB4lIIgLq2suFRz2n8MZCB+QNTaWScGN&#10;PCwX/d4cM22vvKXLLpQiQthnqKAKoc2k9EVFBv3ItsTR+7XOYIjSlVI7vEa4aWSaJBNpsOa4UGFL&#10;q4qKv93ZKOjerNzXdFy/DzZf5+/pT96csFTq9aXLP0AE6sIz/GivtYIU/q/EGyA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lP55cMAAADaAAAADwAAAAAAAAAAAAAAAACf&#10;AgAAZHJzL2Rvd25yZXYueG1sUEsFBgAAAAAEAAQA9wAAAI8DAAAAAA==&#10;">
                    <v:imagedata r:id="rId19" o:title="ANd9GcRO-reoTEHe6hXzcN9Qtxl3Uwe6R7Q8XLv2ibUF55LNAxdAR_tHWw"/>
                    <v:path arrowok="t"/>
                  </v:shape>
                  <v:shape id="Picture 1" o:spid="_x0000_s1031" type="#_x0000_t75" alt="https://encrypted-tbn2.google.com/images?q=tbn:ANd9GcTB7RDtYNbSGW-bXGpZtWD_MNIy6_uUUoYq-pNk4Noz4Myy_6lapg" style="position:absolute;width:7239;height:72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28ENy8AAAA2gAAAA8AAABkcnMvZG93bnJldi54bWxET02LwjAQvQv+hzCCN01XQaRrFFkQvKr1&#10;PjSzTXeTSUmirf56IyzsaXi8z9nsBmfFnUJsPSv4mBcgiGuvW24UVJfDbA0iJmSN1jMpeFCE3XY8&#10;2mCpfc8nup9TI3IIxxIVmJS6UspYG3IY574jzty3Dw5ThqGROmCfw52Vi6JYSYct5waDHX0Zqn/P&#10;N6cgnJZ1/7PY68P6WemHra6Gb1ap6WTYf4JINKR/8Z/7qPN8eL/yvnL7Ag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tvBDcvAAAANoAAAAPAAAAAAAAAAAAAAAAAJ8CAABkcnMv&#10;ZG93bnJldi54bWxQSwUGAAAAAAQABAD3AAAAiAMAAAAA&#10;">
                    <v:imagedata r:id="rId20" o:title="ANd9GcTB7RDtYNbSGW-bXGpZtWD_MNIy6_uUUoYq-pNk4Noz4Myy_6lapg"/>
                    <v:path arrowok="t"/>
                  </v:shape>
                  <v:shapetype id="_x0000_t32" coordsize="21600,21600" o:spt="32" o:oned="t" path="m,l21600,21600e" filled="f">
                    <v:path arrowok="t" fillok="f" o:connecttype="none"/>
                    <o:lock v:ext="edit" shapetype="t"/>
                  </v:shapetype>
                  <v:shape id="Straight Arrow Connector 5" o:spid="_x0000_s1032" type="#_x0000_t32" style="position:absolute;left:7715;top:4286;width:1409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ORpMEAAADaAAAADwAAAGRycy9kb3ducmV2LnhtbESPT4vCMBTE78J+h/AW9mZTVyqlaxQR&#10;ynr1H+jtbfNsi81LaVLtfnsjCB6HmfkNM18OphE36lxtWcEkikEQF1bXXCo47PNxCsJ5ZI2NZVLw&#10;Tw6Wi4/RHDNt77yl286XIkDYZaig8r7NpHRFRQZdZFvi4F1sZ9AH2ZVSd3gPcNPI7zieSYM1h4UK&#10;W1pXVFx3vVEwvfwNv6lfyTQ/2XXfJ0lyzM9KfX0Oqx8Qngb/Dr/aG60ggeeVcAP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45GkwQAAANoAAAAPAAAAAAAAAAAAAAAA&#10;AKECAABkcnMvZG93bnJldi54bWxQSwUGAAAAAAQABAD5AAAAjwMAAAAA&#10;" strokecolor="#4579b8 [3044]">
                    <v:stroke endarrow="open"/>
                  </v:shape>
                  <v:shape id="Picture 6" o:spid="_x0000_s1033" type="#_x0000_t75" alt="https://encrypted-tbn0.google.com/images?q=tbn:ANd9GcRO-reoTEHe6hXzcN9Qtxl3Uwe6R7Q8XLv2ibUF55LNAxdAR_tHWw" style="position:absolute;left:21812;top:16002;width:8001;height:8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Vo/+bBAAAA2gAAAA8AAABkcnMvZG93bnJldi54bWxEj0urwjAUhPeC/yEc4W5EU4XroxpFBMEL&#10;Lnzuj82xLTYntYna+++NILgcZuYbZjqvTSEeVLncsoJeNwJBnFidc6rgeFh1RiCcR9ZYWCYF/+Rg&#10;Pms2phhr++QdPfY+FQHCLkYFmfdlLKVLMjLourYkDt7FVgZ9kFUqdYXPADeF7EfRQBrMOSxkWNIy&#10;o+S6vxsF9a+Vh5xO63F7+3ffDM+L4oapUj+tejEB4an23/CnvdYKBvC+Em6AnL0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Vo/+bBAAAA2gAAAA8AAAAAAAAAAAAAAAAAnwIA&#10;AGRycy9kb3ducmV2LnhtbFBLBQYAAAAABAAEAPcAAACNAwAAAAA=&#10;">
                    <v:imagedata r:id="rId19" o:title="ANd9GcRO-reoTEHe6hXzcN9Qtxl3Uwe6R7Q8XLv2ibUF55LNAxdAR_tHWw"/>
                    <v:path arrowok="t"/>
                  </v:shape>
                  <v:shape id="Elbow Connector 7" o:spid="_x0000_s1034" type="#_x0000_t34" style="position:absolute;left:4286;top:8001;width:17526;height:12477;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Lz0sEAAADaAAAADwAAAGRycy9kb3ducmV2LnhtbESPQYvCMBSE74L/ITxhb5rqwV2qaRFB&#10;UdiDVn/Ao3m2xealNNHU/fUbYWGPw8x8w6zzwbTiSb1rLCuYzxIQxKXVDVcKrpfd9AuE88gaW8uk&#10;4EUO8mw8WmOqbeAzPQtfiQhhl6KC2vsuldKVNRl0M9sRR+9me4M+yr6SuscQ4aaViyRZSoMNx4Ua&#10;O9rWVN6Lh1Fgvq/noZBbkuYWfo77UNEpbJT6mAybFQhPg/8P/7UPWsEnvK/EGyCz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MvPSwQAAANoAAAAPAAAAAAAAAAAAAAAA&#10;AKECAABkcnMvZG93bnJldi54bWxQSwUGAAAAAAQABAD5AAAAjwMAAAAA&#10;" adj="0" strokecolor="#4579b8 [3044]">
                    <v:stroke endarrow="open"/>
                  </v:shape>
                  <v:shapetype id="_x0000_t202" coordsize="21600,21600" o:spt="202" path="m,l,21600r21600,l21600,xe">
                    <v:stroke joinstyle="miter"/>
                    <v:path gradientshapeok="t" o:connecttype="rect"/>
                  </v:shapetype>
                  <v:shape id="Text Box 2" o:spid="_x0000_s1035" type="#_x0000_t202" style="position:absolute;left:29337;top:3048;width:15240;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G5hMUA&#10;AADcAAAADwAAAGRycy9kb3ducmV2LnhtbESP3WrCQBSE74W+w3IKvZG6sbZGo2tohZbcxvoAx+wx&#10;CWbPhuyan7fvFgq9HGbmG2afjqYRPXWutqxguYhAEBdW11wqOH9/Pm9AOI+ssbFMCiZykB4eZntM&#10;tB04p/7kSxEg7BJUUHnfJlK6oiKDbmFb4uBdbWfQB9mVUnc4BLhp5EsUraXBmsNChS0dKypup7tR&#10;cM2G+dt2uHz5c5y/rj+wji92UurpcXzfgfA0+v/wXzvTClZR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sbmExQAAANwAAAAPAAAAAAAAAAAAAAAAAJgCAABkcnMv&#10;ZG93bnJldi54bWxQSwUGAAAAAAQABAD1AAAAigMAAAAA&#10;" stroked="f">
                    <v:textbox>
                      <w:txbxContent>
                        <w:p w14:paraId="68D03B3D" w14:textId="15A8B87F" w:rsidR="00A60D1F" w:rsidRDefault="00A60D1F">
                          <w:r>
                            <w:t>transmissionId01.xml</w:t>
                          </w:r>
                        </w:p>
                      </w:txbxContent>
                    </v:textbox>
                  </v:shape>
                  <v:shape id="Text Box 2" o:spid="_x0000_s1036" type="#_x0000_t202" style="position:absolute;left:29337;top:11239;width:21050;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14:paraId="78797451" w14:textId="71194B93" w:rsidR="00A60D1F" w:rsidRDefault="00A60D1F" w:rsidP="00C86E06">
                          <w:r>
                            <w:t>transmissionId02.xml (optional)</w:t>
                          </w:r>
                        </w:p>
                      </w:txbxContent>
                    </v:textbox>
                  </v:shape>
                  <v:shape id="Text Box 2" o:spid="_x0000_s1037" type="#_x0000_t202" style="position:absolute;left:29337;top:19145;width:2038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fycEA&#10;AADaAAAADwAAAGRycy9kb3ducmV2LnhtbESP3YrCMBSE7wXfIRzBG9mmyvpXjbIKire6PsBpc2yL&#10;zUlpsra+vVkQvBxm5htmve1MJR7UuNKygnEUgyDOrC45V3D9PXwtQDiPrLGyTAqe5GC76ffWmGjb&#10;8pkeF5+LAGGXoILC+zqR0mUFGXSRrYmDd7ONQR9kk0vdYBvgppKTOJ5JgyWHhQJr2heU3S9/RsHt&#10;1I6myzY9+uv8/D3bYTlP7VOp4aD7WYHw1PlP+N0+aQVL+L8Sb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4n8nBAAAA2gAAAA8AAAAAAAAAAAAAAAAAmAIAAGRycy9kb3du&#10;cmV2LnhtbFBLBQYAAAAABAAEAPUAAACGAwAAAAA=&#10;" stroked="f">
                    <v:textbox>
                      <w:txbxContent>
                        <w:p w14:paraId="57211097" w14:textId="2ABA165B" w:rsidR="00A60D1F" w:rsidRDefault="00A60D1F" w:rsidP="00C86E06">
                          <w:r>
                            <w:t>transmissionId03.xml (optional)</w:t>
                          </w:r>
                        </w:p>
                      </w:txbxContent>
                    </v:textbox>
                  </v:shape>
                </v:group>
                <v:shape id="Text Box 2" o:spid="_x0000_s1038" type="#_x0000_t202" style="position:absolute;top:1905;width:10287;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14:paraId="0B24AF6F" w14:textId="46A0BE5C" w:rsidR="00A60D1F" w:rsidRDefault="00A60D1F">
                        <w:r>
                          <w:t>messageId.zip</w:t>
                        </w:r>
                      </w:p>
                    </w:txbxContent>
                  </v:textbox>
                </v:shape>
                <w10:anchorlock/>
              </v:group>
            </w:pict>
          </mc:Fallback>
        </mc:AlternateContent>
      </w:r>
    </w:p>
    <w:p w14:paraId="198C72CC" w14:textId="26470E90" w:rsidR="001A4164" w:rsidRDefault="001A4164" w:rsidP="001A4164">
      <w:pPr>
        <w:pStyle w:val="Heading2"/>
      </w:pPr>
      <w:r>
        <w:t>F</w:t>
      </w:r>
      <w:r w:rsidR="002105AB">
        <w:t>ER</w:t>
      </w:r>
      <w:r>
        <w:t>Header Elements</w:t>
      </w:r>
    </w:p>
    <w:p w14:paraId="56604201" w14:textId="07BA4D05" w:rsidR="001A4164" w:rsidRDefault="001A4164" w:rsidP="001A4164">
      <w:pPr>
        <w:autoSpaceDE w:val="0"/>
        <w:autoSpaceDN w:val="0"/>
        <w:adjustRightInd w:val="0"/>
        <w:spacing w:after="0" w:line="240" w:lineRule="auto"/>
        <w:rPr>
          <w:rFonts w:cstheme="minorHAnsi"/>
        </w:rPr>
      </w:pPr>
      <w:r w:rsidRPr="001A4164">
        <w:rPr>
          <w:rFonts w:cstheme="minorHAnsi"/>
        </w:rPr>
        <w:t xml:space="preserve">This section describes the elements in the </w:t>
      </w:r>
      <w:r w:rsidR="002105AB">
        <w:rPr>
          <w:rFonts w:cstheme="minorHAnsi"/>
        </w:rPr>
        <w:t>FERHeader</w:t>
      </w:r>
      <w:r w:rsidRPr="001A4164">
        <w:rPr>
          <w:rFonts w:cstheme="minorHAnsi"/>
        </w:rPr>
        <w:t xml:space="preserve"> message. </w:t>
      </w:r>
      <w:r w:rsidR="001D09F6">
        <w:rPr>
          <w:rFonts w:cstheme="minorHAnsi"/>
        </w:rPr>
        <w:t>LAFER</w:t>
      </w:r>
      <w:r w:rsidR="00DE7311">
        <w:rPr>
          <w:rFonts w:cstheme="minorHAnsi"/>
        </w:rPr>
        <w:t xml:space="preserve"> has extended the default </w:t>
      </w:r>
      <w:r w:rsidR="002105AB">
        <w:rPr>
          <w:rFonts w:cstheme="minorHAnsi"/>
        </w:rPr>
        <w:t>FERHeader</w:t>
      </w:r>
      <w:r w:rsidR="00DE7311">
        <w:rPr>
          <w:rFonts w:cstheme="minorHAnsi"/>
        </w:rPr>
        <w:t xml:space="preserve"> and created a Custom</w:t>
      </w:r>
      <w:r w:rsidR="002105AB">
        <w:rPr>
          <w:rFonts w:cstheme="minorHAnsi"/>
        </w:rPr>
        <w:t>FERHeader</w:t>
      </w:r>
      <w:r w:rsidR="00DE7311">
        <w:rPr>
          <w:rFonts w:cstheme="minorHAnsi"/>
        </w:rPr>
        <w:t xml:space="preserve"> that adds the username and password needed for authentication/authorization. </w:t>
      </w:r>
      <w:r w:rsidRPr="001A4164">
        <w:rPr>
          <w:rFonts w:cstheme="minorHAnsi"/>
        </w:rPr>
        <w:t xml:space="preserve">Every SOAP message request from a Third-Party </w:t>
      </w:r>
      <w:r w:rsidR="00DE7311">
        <w:rPr>
          <w:rFonts w:cstheme="minorHAnsi"/>
        </w:rPr>
        <w:t>T</w:t>
      </w:r>
      <w:r w:rsidRPr="001A4164">
        <w:rPr>
          <w:rFonts w:cstheme="minorHAnsi"/>
        </w:rPr>
        <w:t xml:space="preserve">ransmitter on the FSET channel must contain a </w:t>
      </w:r>
      <w:r w:rsidR="00DE7311">
        <w:rPr>
          <w:rFonts w:cstheme="minorHAnsi"/>
        </w:rPr>
        <w:t>Custom</w:t>
      </w:r>
      <w:r w:rsidR="002105AB">
        <w:rPr>
          <w:rFonts w:cstheme="minorHAnsi"/>
        </w:rPr>
        <w:t>FERHeader</w:t>
      </w:r>
      <w:r>
        <w:rPr>
          <w:rFonts w:cstheme="minorHAnsi"/>
        </w:rPr>
        <w:t xml:space="preserve"> </w:t>
      </w:r>
      <w:r w:rsidRPr="001A4164">
        <w:rPr>
          <w:rFonts w:cstheme="minorHAnsi"/>
        </w:rPr>
        <w:t xml:space="preserve">message in the SOAP message header with the element tag </w:t>
      </w:r>
      <w:r w:rsidR="00DE7311">
        <w:rPr>
          <w:rFonts w:cstheme="minorHAnsi"/>
        </w:rPr>
        <w:t>“Custom</w:t>
      </w:r>
      <w:r w:rsidR="002105AB">
        <w:rPr>
          <w:rFonts w:cstheme="minorHAnsi"/>
        </w:rPr>
        <w:t>FERHeader</w:t>
      </w:r>
      <w:r w:rsidR="00DE7311">
        <w:rPr>
          <w:rFonts w:cstheme="minorHAnsi"/>
        </w:rPr>
        <w:t xml:space="preserve">”. Every SOAP message response to a Third-Party Transmitter on the FSET channel will contain an </w:t>
      </w:r>
      <w:r w:rsidR="002105AB">
        <w:rPr>
          <w:rFonts w:cstheme="minorHAnsi"/>
        </w:rPr>
        <w:t>FERHeader</w:t>
      </w:r>
      <w:r w:rsidR="00DE7311">
        <w:rPr>
          <w:rFonts w:cstheme="minorHAnsi"/>
        </w:rPr>
        <w:t xml:space="preserve"> message in the SOAP message header with the element tag “</w:t>
      </w:r>
      <w:r w:rsidR="002105AB">
        <w:rPr>
          <w:rFonts w:cstheme="minorHAnsi"/>
        </w:rPr>
        <w:t>FERHeader</w:t>
      </w:r>
      <w:r w:rsidR="00DE7311">
        <w:rPr>
          <w:rFonts w:cstheme="minorHAnsi"/>
        </w:rPr>
        <w:t xml:space="preserve">”. </w:t>
      </w:r>
      <w:r w:rsidRPr="001A4164">
        <w:rPr>
          <w:rFonts w:cstheme="minorHAnsi"/>
        </w:rPr>
        <w:t xml:space="preserve">The elements in the </w:t>
      </w:r>
      <w:r w:rsidR="002105AB">
        <w:rPr>
          <w:rFonts w:cstheme="minorHAnsi"/>
        </w:rPr>
        <w:t>FERHeader</w:t>
      </w:r>
      <w:r w:rsidR="00DE7311">
        <w:rPr>
          <w:rFonts w:cstheme="minorHAnsi"/>
        </w:rPr>
        <w:t xml:space="preserve"> and Custom</w:t>
      </w:r>
      <w:r w:rsidR="002105AB">
        <w:rPr>
          <w:rFonts w:cstheme="minorHAnsi"/>
        </w:rPr>
        <w:t>FERHeader</w:t>
      </w:r>
      <w:r w:rsidRPr="001A4164">
        <w:rPr>
          <w:rFonts w:cstheme="minorHAnsi"/>
        </w:rPr>
        <w:t xml:space="preserve"> message</w:t>
      </w:r>
      <w:r>
        <w:rPr>
          <w:rFonts w:cstheme="minorHAnsi"/>
        </w:rPr>
        <w:t xml:space="preserve"> </w:t>
      </w:r>
      <w:r w:rsidRPr="001A4164">
        <w:rPr>
          <w:rFonts w:cstheme="minorHAnsi"/>
        </w:rPr>
        <w:t>are illustrated below. The individual elements are described in the sections that follow.</w:t>
      </w:r>
      <w:r w:rsidR="00DE384E">
        <w:rPr>
          <w:rFonts w:cstheme="minorHAnsi"/>
        </w:rPr>
        <w:t xml:space="preserve"> Please note that the elements are the same for both </w:t>
      </w:r>
      <w:r w:rsidR="002105AB">
        <w:rPr>
          <w:rFonts w:cstheme="minorHAnsi"/>
        </w:rPr>
        <w:t>FERHeader</w:t>
      </w:r>
      <w:r w:rsidR="00DE384E">
        <w:rPr>
          <w:rFonts w:cstheme="minorHAnsi"/>
        </w:rPr>
        <w:t>Type and CustomHeaderType, except where noted for Username and Password in CustomHeaderType.</w:t>
      </w:r>
    </w:p>
    <w:p w14:paraId="3DE857D6" w14:textId="7BA55C81" w:rsidR="00DE384E" w:rsidRDefault="00DE384E" w:rsidP="00430CC2">
      <w:pPr>
        <w:pStyle w:val="Heading4"/>
      </w:pPr>
      <w:r>
        <w:lastRenderedPageBreak/>
        <w:t xml:space="preserve">Element </w:t>
      </w:r>
      <w:r w:rsidR="002105AB">
        <w:t>FERHeader</w:t>
      </w:r>
      <w:r>
        <w:t>Type/MessageID</w:t>
      </w:r>
    </w:p>
    <w:p w14:paraId="495DBA01" w14:textId="2F0218B9" w:rsidR="00DE384E" w:rsidRDefault="00DE384E" w:rsidP="00DE384E">
      <w:pPr>
        <w:autoSpaceDE w:val="0"/>
        <w:autoSpaceDN w:val="0"/>
        <w:adjustRightInd w:val="0"/>
        <w:spacing w:after="0" w:line="240" w:lineRule="auto"/>
        <w:rPr>
          <w:rFonts w:cstheme="minorHAnsi"/>
        </w:rPr>
      </w:pPr>
      <w:r w:rsidRPr="00FA50E4">
        <w:rPr>
          <w:rFonts w:cstheme="minorHAnsi"/>
        </w:rPr>
        <w:t xml:space="preserve">The MessageID element is mandatory. All request and response messages must have a globally unique MessageID </w:t>
      </w:r>
      <w:r w:rsidR="00FA50E4" w:rsidRPr="00FA50E4">
        <w:rPr>
          <w:rFonts w:cstheme="minorHAnsi"/>
        </w:rPr>
        <w:t xml:space="preserve">provided by the message source. </w:t>
      </w:r>
      <w:r w:rsidRPr="00FA50E4">
        <w:rPr>
          <w:rFonts w:cstheme="minorHAnsi"/>
        </w:rPr>
        <w:t xml:space="preserve">There are two types of messages to consider: request </w:t>
      </w:r>
      <w:r w:rsidR="00FA50E4" w:rsidRPr="00FA50E4">
        <w:rPr>
          <w:rFonts w:cstheme="minorHAnsi"/>
        </w:rPr>
        <w:t xml:space="preserve">messages and response messages. </w:t>
      </w:r>
      <w:r w:rsidRPr="00FA50E4">
        <w:rPr>
          <w:rFonts w:cstheme="minorHAnsi"/>
        </w:rPr>
        <w:t>The message ID formats are specified as follows.</w:t>
      </w:r>
    </w:p>
    <w:p w14:paraId="7158BA56" w14:textId="20998FD6" w:rsidR="00FA50E4" w:rsidRDefault="00FA50E4" w:rsidP="00FA50E4">
      <w:pPr>
        <w:pStyle w:val="ListParagraph"/>
        <w:numPr>
          <w:ilvl w:val="0"/>
          <w:numId w:val="2"/>
        </w:numPr>
        <w:autoSpaceDE w:val="0"/>
        <w:autoSpaceDN w:val="0"/>
        <w:adjustRightInd w:val="0"/>
        <w:spacing w:after="0" w:line="240" w:lineRule="auto"/>
        <w:rPr>
          <w:rFonts w:cstheme="minorHAnsi"/>
        </w:rPr>
      </w:pPr>
      <w:r>
        <w:rPr>
          <w:rFonts w:cstheme="minorHAnsi"/>
        </w:rPr>
        <w:t xml:space="preserve">Request Message ID – To ensure global uniqueness of a MessageId, the following format is adopted for the request messages sent to the </w:t>
      </w:r>
      <w:r w:rsidR="001D09F6">
        <w:rPr>
          <w:rFonts w:cstheme="minorHAnsi"/>
        </w:rPr>
        <w:t>LAFER</w:t>
      </w:r>
      <w:r>
        <w:rPr>
          <w:rFonts w:cstheme="minorHAnsi"/>
        </w:rPr>
        <w:t xml:space="preserve"> system:  </w:t>
      </w:r>
    </w:p>
    <w:p w14:paraId="630158DB" w14:textId="0A984529" w:rsidR="00FA50E4" w:rsidRDefault="00FA50E4" w:rsidP="00FA50E4">
      <w:pPr>
        <w:pStyle w:val="ListParagraph"/>
        <w:numPr>
          <w:ilvl w:val="1"/>
          <w:numId w:val="2"/>
        </w:numPr>
        <w:autoSpaceDE w:val="0"/>
        <w:autoSpaceDN w:val="0"/>
        <w:adjustRightInd w:val="0"/>
        <w:spacing w:after="0" w:line="240" w:lineRule="auto"/>
        <w:rPr>
          <w:rFonts w:cstheme="minorHAnsi"/>
        </w:rPr>
      </w:pPr>
      <w:r>
        <w:rPr>
          <w:rFonts w:cstheme="minorHAnsi"/>
        </w:rPr>
        <w:t>6-digit EFIN + 4-digit year + 3-digit day of year + 7 characters</w:t>
      </w:r>
    </w:p>
    <w:p w14:paraId="10B854C2" w14:textId="4E84D2CC" w:rsidR="00FA50E4" w:rsidRDefault="00FA50E4" w:rsidP="00FA50E4">
      <w:pPr>
        <w:pStyle w:val="ListParagraph"/>
        <w:numPr>
          <w:ilvl w:val="1"/>
          <w:numId w:val="2"/>
        </w:numPr>
        <w:autoSpaceDE w:val="0"/>
        <w:autoSpaceDN w:val="0"/>
        <w:adjustRightInd w:val="0"/>
        <w:spacing w:after="0" w:line="240" w:lineRule="auto"/>
        <w:rPr>
          <w:rFonts w:cstheme="minorHAnsi"/>
        </w:rPr>
      </w:pPr>
      <w:r>
        <w:rPr>
          <w:rFonts w:cstheme="minorHAnsi"/>
        </w:rPr>
        <w:t>Example: 0135792012181000abc1</w:t>
      </w:r>
    </w:p>
    <w:p w14:paraId="1D5E879A" w14:textId="49675ABF" w:rsidR="00FA50E4" w:rsidRDefault="00FA50E4" w:rsidP="00FA50E4">
      <w:pPr>
        <w:pStyle w:val="ListParagraph"/>
        <w:numPr>
          <w:ilvl w:val="0"/>
          <w:numId w:val="2"/>
        </w:numPr>
        <w:autoSpaceDE w:val="0"/>
        <w:autoSpaceDN w:val="0"/>
        <w:adjustRightInd w:val="0"/>
        <w:spacing w:after="0" w:line="240" w:lineRule="auto"/>
        <w:rPr>
          <w:rFonts w:cstheme="minorHAnsi"/>
        </w:rPr>
      </w:pPr>
      <w:r>
        <w:rPr>
          <w:rFonts w:cstheme="minorHAnsi"/>
        </w:rPr>
        <w:t xml:space="preserve">Response Message ID – the following format is used by the </w:t>
      </w:r>
      <w:r w:rsidR="001D09F6">
        <w:rPr>
          <w:rFonts w:cstheme="minorHAnsi"/>
        </w:rPr>
        <w:t>LAFER</w:t>
      </w:r>
      <w:r>
        <w:rPr>
          <w:rFonts w:cstheme="minorHAnsi"/>
        </w:rPr>
        <w:t xml:space="preserve"> system:</w:t>
      </w:r>
    </w:p>
    <w:p w14:paraId="6A42AB5A" w14:textId="369A42E8" w:rsidR="00FA50E4" w:rsidRDefault="001D09F6" w:rsidP="00FA50E4">
      <w:pPr>
        <w:pStyle w:val="ListParagraph"/>
        <w:numPr>
          <w:ilvl w:val="1"/>
          <w:numId w:val="2"/>
        </w:numPr>
        <w:autoSpaceDE w:val="0"/>
        <w:autoSpaceDN w:val="0"/>
        <w:adjustRightInd w:val="0"/>
        <w:spacing w:after="0" w:line="240" w:lineRule="auto"/>
        <w:rPr>
          <w:rFonts w:cstheme="minorHAnsi"/>
        </w:rPr>
      </w:pPr>
      <w:r>
        <w:rPr>
          <w:rFonts w:cstheme="minorHAnsi"/>
        </w:rPr>
        <w:t>LAFER</w:t>
      </w:r>
      <w:r w:rsidR="00FA50E4">
        <w:rPr>
          <w:rFonts w:cstheme="minorHAnsi"/>
        </w:rPr>
        <w:t xml:space="preserve"> + 4-digit year + 3-digit day of year + T + 6-digit timestamp (HHMMss)</w:t>
      </w:r>
    </w:p>
    <w:p w14:paraId="495E8C9B" w14:textId="0DDD5591" w:rsidR="00FA50E4" w:rsidRDefault="00FA50E4" w:rsidP="00430CC2">
      <w:pPr>
        <w:pStyle w:val="Heading4"/>
      </w:pPr>
      <w:r>
        <w:t xml:space="preserve">Element </w:t>
      </w:r>
      <w:r w:rsidR="002105AB">
        <w:t>FERHeader</w:t>
      </w:r>
      <w:r>
        <w:t>Type/RelatesTo</w:t>
      </w:r>
    </w:p>
    <w:p w14:paraId="4876F948" w14:textId="0C6791E9" w:rsidR="00FA50E4" w:rsidRDefault="00FA50E4" w:rsidP="00FA50E4">
      <w:pPr>
        <w:autoSpaceDE w:val="0"/>
        <w:autoSpaceDN w:val="0"/>
        <w:adjustRightInd w:val="0"/>
        <w:spacing w:after="0" w:line="240" w:lineRule="auto"/>
        <w:rPr>
          <w:rFonts w:cstheme="minorHAnsi"/>
        </w:rPr>
      </w:pPr>
      <w:r w:rsidRPr="00FA50E4">
        <w:rPr>
          <w:rFonts w:cstheme="minorHAnsi"/>
        </w:rPr>
        <w:t xml:space="preserve">The </w:t>
      </w:r>
      <w:r>
        <w:rPr>
          <w:rFonts w:cstheme="minorHAnsi"/>
        </w:rPr>
        <w:t>RelatesTo</w:t>
      </w:r>
      <w:r w:rsidRPr="00FA50E4">
        <w:rPr>
          <w:rFonts w:cstheme="minorHAnsi"/>
        </w:rPr>
        <w:t xml:space="preserve"> element is </w:t>
      </w:r>
      <w:r>
        <w:rPr>
          <w:rFonts w:cstheme="minorHAnsi"/>
        </w:rPr>
        <w:t>optional</w:t>
      </w:r>
      <w:r w:rsidRPr="00FA50E4">
        <w:rPr>
          <w:rFonts w:cstheme="minorHAnsi"/>
        </w:rPr>
        <w:t xml:space="preserve">. All response messages </w:t>
      </w:r>
      <w:r>
        <w:rPr>
          <w:rFonts w:cstheme="minorHAnsi"/>
        </w:rPr>
        <w:t xml:space="preserve">from the </w:t>
      </w:r>
      <w:r w:rsidR="001D09F6">
        <w:rPr>
          <w:rFonts w:cstheme="minorHAnsi"/>
        </w:rPr>
        <w:t>LAFER</w:t>
      </w:r>
      <w:r>
        <w:rPr>
          <w:rFonts w:cstheme="minorHAnsi"/>
        </w:rPr>
        <w:t xml:space="preserve"> system will populate this field with the value of the MessageId from the request message.</w:t>
      </w:r>
    </w:p>
    <w:p w14:paraId="56FE5807" w14:textId="4A29290D" w:rsidR="00FA50E4" w:rsidRDefault="00FA50E4" w:rsidP="00430CC2">
      <w:pPr>
        <w:pStyle w:val="Heading4"/>
      </w:pPr>
      <w:r>
        <w:t xml:space="preserve">Element </w:t>
      </w:r>
      <w:r w:rsidR="002105AB">
        <w:t>FERHeader</w:t>
      </w:r>
      <w:r>
        <w:t>Type/Action</w:t>
      </w:r>
    </w:p>
    <w:p w14:paraId="7683F588" w14:textId="63C992FB" w:rsidR="00FA50E4" w:rsidRDefault="00FA50E4" w:rsidP="00786E7B">
      <w:pPr>
        <w:autoSpaceDE w:val="0"/>
        <w:autoSpaceDN w:val="0"/>
        <w:adjustRightInd w:val="0"/>
        <w:spacing w:after="0" w:line="240" w:lineRule="auto"/>
        <w:rPr>
          <w:rFonts w:cstheme="minorHAnsi"/>
        </w:rPr>
      </w:pPr>
      <w:r w:rsidRPr="00FA50E4">
        <w:rPr>
          <w:rFonts w:cstheme="minorHAnsi"/>
        </w:rPr>
        <w:t xml:space="preserve">The </w:t>
      </w:r>
      <w:r>
        <w:rPr>
          <w:rFonts w:cstheme="minorHAnsi"/>
        </w:rPr>
        <w:t>Action</w:t>
      </w:r>
      <w:r w:rsidRPr="00FA50E4">
        <w:rPr>
          <w:rFonts w:cstheme="minorHAnsi"/>
        </w:rPr>
        <w:t xml:space="preserve"> element is </w:t>
      </w:r>
      <w:r>
        <w:rPr>
          <w:rFonts w:cstheme="minorHAnsi"/>
        </w:rPr>
        <w:t>mandatory</w:t>
      </w:r>
      <w:r w:rsidRPr="00FA50E4">
        <w:rPr>
          <w:rFonts w:cstheme="minorHAnsi"/>
        </w:rPr>
        <w:t xml:space="preserve">. </w:t>
      </w:r>
      <w:r w:rsidR="00786E7B" w:rsidRPr="00786E7B">
        <w:rPr>
          <w:rFonts w:cstheme="minorHAnsi"/>
        </w:rPr>
        <w:t>The action element identifies the Web Service endpoints to be used for end</w:t>
      </w:r>
      <w:r w:rsidR="00786E7B">
        <w:rPr>
          <w:rFonts w:cstheme="minorHAnsi"/>
        </w:rPr>
        <w:t>-</w:t>
      </w:r>
      <w:r w:rsidR="00786E7B" w:rsidRPr="00786E7B">
        <w:rPr>
          <w:rFonts w:cstheme="minorHAnsi"/>
        </w:rPr>
        <w:t>to-end endpoint identification in messages. For all service requests, this element must match the service at the</w:t>
      </w:r>
      <w:r w:rsidR="00786E7B">
        <w:rPr>
          <w:rFonts w:cstheme="minorHAnsi"/>
        </w:rPr>
        <w:t xml:space="preserve"> </w:t>
      </w:r>
      <w:r w:rsidR="00786E7B" w:rsidRPr="00786E7B">
        <w:rPr>
          <w:rFonts w:cstheme="minorHAnsi"/>
        </w:rPr>
        <w:t>URL invoked. The Action element</w:t>
      </w:r>
      <w:r w:rsidR="00786E7B">
        <w:rPr>
          <w:rFonts w:cstheme="minorHAnsi"/>
        </w:rPr>
        <w:t xml:space="preserve"> must be one of the enumerated values (Ping, ChangePassword, SendSubmission, GetNewAcks, GetAcks, GetAck, GetAcksByMsgID, GetNewDX, GetDX).</w:t>
      </w:r>
    </w:p>
    <w:p w14:paraId="4F0589B9" w14:textId="59910E41" w:rsidR="00786E7B" w:rsidRDefault="00786E7B" w:rsidP="00430CC2">
      <w:pPr>
        <w:pStyle w:val="Heading4"/>
      </w:pPr>
      <w:r>
        <w:t xml:space="preserve">Element </w:t>
      </w:r>
      <w:r w:rsidR="002105AB">
        <w:t>FERHeader</w:t>
      </w:r>
      <w:r>
        <w:t>Type/Timestamp</w:t>
      </w:r>
    </w:p>
    <w:p w14:paraId="22815A5F" w14:textId="3D766675" w:rsidR="00786E7B" w:rsidRDefault="00786E7B" w:rsidP="00786E7B">
      <w:pPr>
        <w:autoSpaceDE w:val="0"/>
        <w:autoSpaceDN w:val="0"/>
        <w:adjustRightInd w:val="0"/>
        <w:spacing w:after="0" w:line="240" w:lineRule="auto"/>
        <w:rPr>
          <w:rFonts w:cstheme="minorHAnsi"/>
        </w:rPr>
      </w:pPr>
      <w:r w:rsidRPr="00FA50E4">
        <w:rPr>
          <w:rFonts w:cstheme="minorHAnsi"/>
        </w:rPr>
        <w:t xml:space="preserve">The </w:t>
      </w:r>
      <w:r>
        <w:rPr>
          <w:rFonts w:cstheme="minorHAnsi"/>
        </w:rPr>
        <w:t>Timestamp</w:t>
      </w:r>
      <w:r w:rsidRPr="00FA50E4">
        <w:rPr>
          <w:rFonts w:cstheme="minorHAnsi"/>
        </w:rPr>
        <w:t xml:space="preserve"> element is </w:t>
      </w:r>
      <w:r>
        <w:rPr>
          <w:rFonts w:cstheme="minorHAnsi"/>
        </w:rPr>
        <w:t>mandatory</w:t>
      </w:r>
      <w:r w:rsidRPr="00FA50E4">
        <w:rPr>
          <w:rFonts w:cstheme="minorHAnsi"/>
        </w:rPr>
        <w:t xml:space="preserve">. </w:t>
      </w:r>
      <w:r w:rsidRPr="00786E7B">
        <w:rPr>
          <w:rFonts w:cstheme="minorHAnsi"/>
        </w:rPr>
        <w:t>The Timestamp element identifies the Web Service date and time of</w:t>
      </w:r>
      <w:r>
        <w:rPr>
          <w:rFonts w:cstheme="minorHAnsi"/>
        </w:rPr>
        <w:t xml:space="preserve"> </w:t>
      </w:r>
      <w:r w:rsidRPr="00786E7B">
        <w:rPr>
          <w:rFonts w:cstheme="minorHAnsi"/>
        </w:rPr>
        <w:t>message creation.</w:t>
      </w:r>
    </w:p>
    <w:p w14:paraId="794756CB" w14:textId="2BBA2D00" w:rsidR="00786E7B" w:rsidRDefault="00786E7B" w:rsidP="00430CC2">
      <w:pPr>
        <w:pStyle w:val="Heading4"/>
      </w:pPr>
      <w:r>
        <w:t xml:space="preserve">Element </w:t>
      </w:r>
      <w:r w:rsidR="002105AB">
        <w:t>FERHeader</w:t>
      </w:r>
      <w:r>
        <w:t>Type/ETIN</w:t>
      </w:r>
    </w:p>
    <w:p w14:paraId="5F0A94B2" w14:textId="791F9FF1" w:rsidR="00786E7B" w:rsidRPr="00786E7B" w:rsidRDefault="00786E7B" w:rsidP="00786E7B">
      <w:pPr>
        <w:autoSpaceDE w:val="0"/>
        <w:autoSpaceDN w:val="0"/>
        <w:adjustRightInd w:val="0"/>
        <w:spacing w:after="0" w:line="240" w:lineRule="auto"/>
        <w:rPr>
          <w:rFonts w:cstheme="minorHAnsi"/>
        </w:rPr>
      </w:pPr>
      <w:r w:rsidRPr="00786E7B">
        <w:rPr>
          <w:rFonts w:cstheme="minorHAnsi"/>
        </w:rPr>
        <w:t xml:space="preserve">The ETIN element required though it is optional in the schema definition. The ETIN (assigned by IRS) element identifies the electronic transmitter identification number of the transmitter who sends the request message. </w:t>
      </w:r>
    </w:p>
    <w:p w14:paraId="4F8F6CCB" w14:textId="2FF050BF" w:rsidR="00786E7B" w:rsidRDefault="00786E7B" w:rsidP="00430CC2">
      <w:pPr>
        <w:pStyle w:val="Heading4"/>
      </w:pPr>
      <w:r>
        <w:t xml:space="preserve">Element </w:t>
      </w:r>
      <w:r w:rsidR="002105AB">
        <w:t>FERHeader</w:t>
      </w:r>
      <w:r>
        <w:t>Type/EFIN</w:t>
      </w:r>
    </w:p>
    <w:p w14:paraId="4C6EEE91" w14:textId="51C3A9F9" w:rsidR="00786E7B" w:rsidRPr="00786E7B" w:rsidRDefault="00786E7B" w:rsidP="00786E7B">
      <w:pPr>
        <w:autoSpaceDE w:val="0"/>
        <w:autoSpaceDN w:val="0"/>
        <w:adjustRightInd w:val="0"/>
        <w:spacing w:after="0" w:line="240" w:lineRule="auto"/>
        <w:rPr>
          <w:rFonts w:cstheme="minorHAnsi"/>
        </w:rPr>
      </w:pPr>
      <w:r w:rsidRPr="00786E7B">
        <w:rPr>
          <w:rFonts w:cstheme="minorHAnsi"/>
        </w:rPr>
        <w:t>The E</w:t>
      </w:r>
      <w:r>
        <w:rPr>
          <w:rFonts w:cstheme="minorHAnsi"/>
        </w:rPr>
        <w:t>F</w:t>
      </w:r>
      <w:r w:rsidRPr="00786E7B">
        <w:rPr>
          <w:rFonts w:cstheme="minorHAnsi"/>
        </w:rPr>
        <w:t>IN element required though it is optional in the schema definition. The E</w:t>
      </w:r>
      <w:r>
        <w:rPr>
          <w:rFonts w:cstheme="minorHAnsi"/>
        </w:rPr>
        <w:t>F</w:t>
      </w:r>
      <w:r w:rsidRPr="00786E7B">
        <w:rPr>
          <w:rFonts w:cstheme="minorHAnsi"/>
        </w:rPr>
        <w:t xml:space="preserve">IN (assigned by IRS) element identifies the electronic </w:t>
      </w:r>
      <w:r>
        <w:rPr>
          <w:rFonts w:cstheme="minorHAnsi"/>
        </w:rPr>
        <w:t>filer</w:t>
      </w:r>
      <w:r w:rsidRPr="00786E7B">
        <w:rPr>
          <w:rFonts w:cstheme="minorHAnsi"/>
        </w:rPr>
        <w:t xml:space="preserve"> identification number of the transmitter who sends the request message. </w:t>
      </w:r>
    </w:p>
    <w:p w14:paraId="537FFDC1" w14:textId="60260461" w:rsidR="00786E7B" w:rsidRDefault="00786E7B" w:rsidP="00430CC2">
      <w:pPr>
        <w:pStyle w:val="Heading4"/>
      </w:pPr>
      <w:r>
        <w:t xml:space="preserve">Element </w:t>
      </w:r>
      <w:r w:rsidR="002105AB">
        <w:t>FERHeader</w:t>
      </w:r>
      <w:r>
        <w:t>Type/TestIndicator</w:t>
      </w:r>
    </w:p>
    <w:p w14:paraId="2FDBEEF1" w14:textId="75A3C60C" w:rsidR="00786E7B" w:rsidRDefault="00786E7B" w:rsidP="00786E7B">
      <w:pPr>
        <w:autoSpaceDE w:val="0"/>
        <w:autoSpaceDN w:val="0"/>
        <w:adjustRightInd w:val="0"/>
        <w:spacing w:after="0" w:line="240" w:lineRule="auto"/>
        <w:rPr>
          <w:rFonts w:cstheme="minorHAnsi"/>
        </w:rPr>
      </w:pPr>
      <w:r w:rsidRPr="00786E7B">
        <w:rPr>
          <w:rFonts w:cstheme="minorHAnsi"/>
        </w:rPr>
        <w:t xml:space="preserve">The TestIndicator element is </w:t>
      </w:r>
      <w:r>
        <w:rPr>
          <w:rFonts w:cstheme="minorHAnsi"/>
        </w:rPr>
        <w:t>mandatory</w:t>
      </w:r>
      <w:r w:rsidRPr="00786E7B">
        <w:rPr>
          <w:rFonts w:cstheme="minorHAnsi"/>
        </w:rPr>
        <w:t>.</w:t>
      </w:r>
      <w:r>
        <w:rPr>
          <w:rFonts w:cstheme="minorHAnsi"/>
        </w:rPr>
        <w:t xml:space="preserve"> </w:t>
      </w:r>
      <w:r w:rsidRPr="00786E7B">
        <w:rPr>
          <w:rFonts w:cstheme="minorHAnsi"/>
        </w:rPr>
        <w:t xml:space="preserve">The TestIndicator element identifies if the request is a production request or test request. The expected values are “P” (to indicate that this is a production request) or “T” (to indicate that this is a test request). </w:t>
      </w:r>
    </w:p>
    <w:p w14:paraId="3CD24A4D" w14:textId="10A15F02" w:rsidR="00786E7B" w:rsidRPr="00786E7B" w:rsidRDefault="00786E7B" w:rsidP="00430CC2">
      <w:pPr>
        <w:pStyle w:val="Heading4"/>
      </w:pPr>
      <w:r w:rsidRPr="00786E7B">
        <w:t xml:space="preserve">Element </w:t>
      </w:r>
      <w:r w:rsidR="002105AB">
        <w:t>FERHeader</w:t>
      </w:r>
      <w:r w:rsidRPr="00786E7B">
        <w:t>Type/NotificationResponse</w:t>
      </w:r>
    </w:p>
    <w:p w14:paraId="6A795146" w14:textId="6403AE23" w:rsidR="00786E7B" w:rsidRDefault="00786E7B" w:rsidP="00786E7B">
      <w:pPr>
        <w:autoSpaceDE w:val="0"/>
        <w:autoSpaceDN w:val="0"/>
        <w:adjustRightInd w:val="0"/>
        <w:spacing w:after="0" w:line="240" w:lineRule="auto"/>
        <w:rPr>
          <w:rFonts w:cstheme="minorHAnsi"/>
        </w:rPr>
      </w:pPr>
      <w:r w:rsidRPr="00786E7B">
        <w:rPr>
          <w:rFonts w:cstheme="minorHAnsi"/>
        </w:rPr>
        <w:t>The optional NotificationResponse element is used to communicate secondary information back to the Third</w:t>
      </w:r>
      <w:r>
        <w:rPr>
          <w:rFonts w:cstheme="minorHAnsi"/>
        </w:rPr>
        <w:t xml:space="preserve"> </w:t>
      </w:r>
      <w:r w:rsidRPr="00786E7B">
        <w:rPr>
          <w:rFonts w:cstheme="minorHAnsi"/>
        </w:rPr>
        <w:t>Party or State applications. It is intended for use on response messages only, not on input requests.</w:t>
      </w:r>
      <w:r>
        <w:rPr>
          <w:rFonts w:cstheme="minorHAnsi"/>
        </w:rPr>
        <w:t xml:space="preserve"> If there is an error processing the request, information about the error can be found in the NotificationResponse.</w:t>
      </w:r>
    </w:p>
    <w:p w14:paraId="07645342" w14:textId="710E6344" w:rsidR="00786E7B" w:rsidRDefault="00786E7B" w:rsidP="00430CC2">
      <w:pPr>
        <w:pStyle w:val="Heading4"/>
      </w:pPr>
      <w:r>
        <w:lastRenderedPageBreak/>
        <w:t xml:space="preserve">Element </w:t>
      </w:r>
      <w:r w:rsidR="002105AB">
        <w:t>FERHeader</w:t>
      </w:r>
      <w:r>
        <w:t>Type/AppSysID</w:t>
      </w:r>
    </w:p>
    <w:p w14:paraId="2EDAB144" w14:textId="2E1FD239" w:rsidR="00786E7B" w:rsidRDefault="00786E7B" w:rsidP="00786E7B">
      <w:pPr>
        <w:autoSpaceDE w:val="0"/>
        <w:autoSpaceDN w:val="0"/>
        <w:adjustRightInd w:val="0"/>
        <w:spacing w:after="0" w:line="240" w:lineRule="auto"/>
        <w:rPr>
          <w:rFonts w:cstheme="minorHAnsi"/>
        </w:rPr>
      </w:pPr>
      <w:r w:rsidRPr="00FA50E4">
        <w:rPr>
          <w:rFonts w:cstheme="minorHAnsi"/>
        </w:rPr>
        <w:t xml:space="preserve">The </w:t>
      </w:r>
      <w:r>
        <w:rPr>
          <w:rFonts w:cstheme="minorHAnsi"/>
        </w:rPr>
        <w:t>AppSysID</w:t>
      </w:r>
      <w:r w:rsidRPr="00FA50E4">
        <w:rPr>
          <w:rFonts w:cstheme="minorHAnsi"/>
        </w:rPr>
        <w:t xml:space="preserve"> element is </w:t>
      </w:r>
      <w:r>
        <w:rPr>
          <w:rFonts w:cstheme="minorHAnsi"/>
        </w:rPr>
        <w:t>optional</w:t>
      </w:r>
      <w:r w:rsidRPr="00FA50E4">
        <w:rPr>
          <w:rFonts w:cstheme="minorHAnsi"/>
        </w:rPr>
        <w:t xml:space="preserve">. </w:t>
      </w:r>
      <w:r w:rsidRPr="00786E7B">
        <w:rPr>
          <w:rFonts w:cstheme="minorHAnsi"/>
        </w:rPr>
        <w:t xml:space="preserve">The </w:t>
      </w:r>
      <w:r>
        <w:rPr>
          <w:rFonts w:cstheme="minorHAnsi"/>
        </w:rPr>
        <w:t>AppSysID</w:t>
      </w:r>
      <w:r w:rsidRPr="00786E7B">
        <w:rPr>
          <w:rFonts w:cstheme="minorHAnsi"/>
        </w:rPr>
        <w:t xml:space="preserve"> element </w:t>
      </w:r>
      <w:r>
        <w:rPr>
          <w:rFonts w:cstheme="minorHAnsi"/>
        </w:rPr>
        <w:t xml:space="preserve">will be used at a later time </w:t>
      </w:r>
      <w:r w:rsidR="00430CC2">
        <w:rPr>
          <w:rFonts w:cstheme="minorHAnsi"/>
        </w:rPr>
        <w:t>with a different security model</w:t>
      </w:r>
      <w:r w:rsidRPr="00786E7B">
        <w:rPr>
          <w:rFonts w:cstheme="minorHAnsi"/>
        </w:rPr>
        <w:t>.</w:t>
      </w:r>
    </w:p>
    <w:p w14:paraId="33830BA3" w14:textId="71D3378A" w:rsidR="00430CC2" w:rsidRDefault="001D09F6" w:rsidP="00430CC2">
      <w:pPr>
        <w:pStyle w:val="Heading2"/>
      </w:pPr>
      <w:r>
        <w:t>LAFER</w:t>
      </w:r>
      <w:r w:rsidR="00430CC2">
        <w:t xml:space="preserve"> Web Services Summary</w:t>
      </w:r>
    </w:p>
    <w:p w14:paraId="3293E04D" w14:textId="20F9E53E" w:rsidR="000B0D36" w:rsidRDefault="00430CC2" w:rsidP="00601314">
      <w:pPr>
        <w:autoSpaceDE w:val="0"/>
        <w:autoSpaceDN w:val="0"/>
        <w:adjustRightInd w:val="0"/>
        <w:spacing w:after="0" w:line="240" w:lineRule="auto"/>
        <w:rPr>
          <w:rFonts w:cstheme="minorHAnsi"/>
        </w:rPr>
      </w:pPr>
      <w:r w:rsidRPr="00430CC2">
        <w:rPr>
          <w:rFonts w:cstheme="minorHAnsi"/>
        </w:rPr>
        <w:t xml:space="preserve">Each </w:t>
      </w:r>
      <w:r w:rsidR="001D09F6">
        <w:rPr>
          <w:rFonts w:cstheme="minorHAnsi"/>
        </w:rPr>
        <w:t>LAFER</w:t>
      </w:r>
      <w:r w:rsidRPr="00430CC2">
        <w:rPr>
          <w:rFonts w:cstheme="minorHAnsi"/>
        </w:rPr>
        <w:t xml:space="preserve"> service request must contain a SOAP header, which must contain a Custom</w:t>
      </w:r>
      <w:r w:rsidR="002105AB">
        <w:rPr>
          <w:rFonts w:cstheme="minorHAnsi"/>
        </w:rPr>
        <w:t>FERHeader</w:t>
      </w:r>
      <w:r w:rsidRPr="00430CC2">
        <w:rPr>
          <w:rFonts w:cstheme="minorHAnsi"/>
        </w:rPr>
        <w:t>.</w:t>
      </w:r>
      <w:r w:rsidR="00601314">
        <w:rPr>
          <w:rFonts w:cstheme="minorHAnsi"/>
        </w:rPr>
        <w:t xml:space="preserve"> The services available to Third Party Transmitters can be found in this section.</w:t>
      </w:r>
      <w:r w:rsidR="00B3796F">
        <w:rPr>
          <w:rFonts w:cstheme="minorHAnsi"/>
        </w:rPr>
        <w:t xml:space="preserve"> </w:t>
      </w:r>
    </w:p>
    <w:p w14:paraId="11943280" w14:textId="77777777" w:rsidR="000B0D36" w:rsidRDefault="000B0D36" w:rsidP="00601314">
      <w:pPr>
        <w:autoSpaceDE w:val="0"/>
        <w:autoSpaceDN w:val="0"/>
        <w:adjustRightInd w:val="0"/>
        <w:spacing w:after="0" w:line="240" w:lineRule="auto"/>
        <w:rPr>
          <w:rFonts w:cstheme="minorHAnsi"/>
        </w:rPr>
      </w:pPr>
    </w:p>
    <w:p w14:paraId="22A66587" w14:textId="200DF05B" w:rsidR="00601314" w:rsidRDefault="00B3796F" w:rsidP="00601314">
      <w:pPr>
        <w:autoSpaceDE w:val="0"/>
        <w:autoSpaceDN w:val="0"/>
        <w:adjustRightInd w:val="0"/>
        <w:spacing w:after="0" w:line="240" w:lineRule="auto"/>
        <w:rPr>
          <w:rFonts w:cstheme="minorHAnsi"/>
        </w:rPr>
      </w:pPr>
      <w:r>
        <w:rPr>
          <w:rFonts w:cstheme="minorHAnsi"/>
        </w:rPr>
        <w:t xml:space="preserve">All of the services </w:t>
      </w:r>
      <w:r w:rsidR="000B0D36">
        <w:rPr>
          <w:rFonts w:cstheme="minorHAnsi"/>
        </w:rPr>
        <w:t>attempt to authenticate the request except for Ping. If authentication fails</w:t>
      </w:r>
      <w:r w:rsidR="000B0D36" w:rsidRPr="00EE612E">
        <w:rPr>
          <w:rFonts w:cstheme="minorHAnsi"/>
        </w:rPr>
        <w:t xml:space="preserve">, the NotificationResponse in the </w:t>
      </w:r>
      <w:r w:rsidR="002105AB">
        <w:rPr>
          <w:rFonts w:cstheme="minorHAnsi"/>
        </w:rPr>
        <w:t>FERHeader</w:t>
      </w:r>
      <w:r w:rsidR="000B0D36" w:rsidRPr="00EE612E">
        <w:rPr>
          <w:rFonts w:cstheme="minorHAnsi"/>
        </w:rPr>
        <w:t xml:space="preserve"> of the SOAP response will have a NotificationType of “</w:t>
      </w:r>
      <w:r w:rsidR="000B0D36">
        <w:rPr>
          <w:rFonts w:cstheme="minorHAnsi"/>
        </w:rPr>
        <w:t xml:space="preserve">AUTHENTICATION_FAILURE”. Additionally, any errors not specified below will cause </w:t>
      </w:r>
      <w:r w:rsidR="000B0D36" w:rsidRPr="00EE612E">
        <w:rPr>
          <w:rFonts w:cstheme="minorHAnsi"/>
        </w:rPr>
        <w:t xml:space="preserve">the NotificationResponse in the </w:t>
      </w:r>
      <w:r w:rsidR="002105AB">
        <w:rPr>
          <w:rFonts w:cstheme="minorHAnsi"/>
        </w:rPr>
        <w:t>FERHeader</w:t>
      </w:r>
      <w:r w:rsidR="000B0D36" w:rsidRPr="00EE612E">
        <w:rPr>
          <w:rFonts w:cstheme="minorHAnsi"/>
        </w:rPr>
        <w:t xml:space="preserve"> of the SOAP response </w:t>
      </w:r>
      <w:r w:rsidR="000B0D36">
        <w:rPr>
          <w:rFonts w:cstheme="minorHAnsi"/>
        </w:rPr>
        <w:t>to</w:t>
      </w:r>
      <w:r w:rsidR="000B0D36" w:rsidRPr="00EE612E">
        <w:rPr>
          <w:rFonts w:cstheme="minorHAnsi"/>
        </w:rPr>
        <w:t xml:space="preserve"> have a NotificationType of “</w:t>
      </w:r>
      <w:r w:rsidR="000B0D36">
        <w:rPr>
          <w:rFonts w:cstheme="minorHAnsi"/>
        </w:rPr>
        <w:t xml:space="preserve">GENERIC_ERROR - </w:t>
      </w:r>
      <w:r w:rsidR="000B0D36" w:rsidRPr="000B0D36">
        <w:rPr>
          <w:rFonts w:cstheme="minorHAnsi"/>
          <w:i/>
        </w:rPr>
        <w:t>error</w:t>
      </w:r>
      <w:r w:rsidR="000B0D36">
        <w:rPr>
          <w:rFonts w:cstheme="minorHAnsi"/>
        </w:rPr>
        <w:t xml:space="preserve">” where </w:t>
      </w:r>
      <w:r w:rsidR="000B0D36" w:rsidRPr="000B0D36">
        <w:rPr>
          <w:rFonts w:cstheme="minorHAnsi"/>
          <w:i/>
        </w:rPr>
        <w:t>error</w:t>
      </w:r>
      <w:r w:rsidR="000B0D36">
        <w:rPr>
          <w:rFonts w:cstheme="minorHAnsi"/>
        </w:rPr>
        <w:t xml:space="preserve"> is the cause of the failure. Generic errors should be reported to the </w:t>
      </w:r>
      <w:r w:rsidR="001D09F6">
        <w:rPr>
          <w:rFonts w:cstheme="minorHAnsi"/>
        </w:rPr>
        <w:t>LAFER</w:t>
      </w:r>
      <w:r w:rsidR="000B0D36">
        <w:rPr>
          <w:rFonts w:cstheme="minorHAnsi"/>
        </w:rPr>
        <w:t xml:space="preserve"> team. It is important that the NotificationResponse of each response is reviewed. It will contain information on any errors generated by a request. If it is empty or null, there were no errors.</w:t>
      </w:r>
    </w:p>
    <w:p w14:paraId="6A2EAD29" w14:textId="114AB40E" w:rsidR="00601314" w:rsidRDefault="00601314" w:rsidP="00601314">
      <w:pPr>
        <w:pStyle w:val="Heading4"/>
      </w:pPr>
      <w:r>
        <w:t>P</w:t>
      </w:r>
      <w:r w:rsidR="00AE23DB">
        <w:t>ing</w:t>
      </w:r>
    </w:p>
    <w:p w14:paraId="1BB5E273" w14:textId="13C7A15F" w:rsidR="00601314" w:rsidRDefault="00601314" w:rsidP="00601314">
      <w:pPr>
        <w:autoSpaceDE w:val="0"/>
        <w:autoSpaceDN w:val="0"/>
        <w:adjustRightInd w:val="0"/>
        <w:spacing w:after="0" w:line="240" w:lineRule="auto"/>
        <w:rPr>
          <w:rFonts w:cstheme="minorHAnsi"/>
        </w:rPr>
      </w:pPr>
      <w:r w:rsidRPr="00601314">
        <w:rPr>
          <w:rFonts w:cstheme="minorHAnsi"/>
        </w:rPr>
        <w:t xml:space="preserve">Third Party Transmitters will have authorization to programmatically request a Web Service to </w:t>
      </w:r>
      <w:r w:rsidR="00AE23DB">
        <w:rPr>
          <w:rFonts w:cstheme="minorHAnsi"/>
        </w:rPr>
        <w:t>query the status of the web service</w:t>
      </w:r>
      <w:r w:rsidRPr="00601314">
        <w:rPr>
          <w:rFonts w:cstheme="minorHAnsi"/>
        </w:rPr>
        <w:t>.</w:t>
      </w:r>
      <w:r w:rsidR="00AE23DB">
        <w:rPr>
          <w:rFonts w:cstheme="minorHAnsi"/>
        </w:rPr>
        <w:t xml:space="preserve"> When the Ping service is called, the TestIndicator is reviewed and the web service will generate a response of whether the respective production or test service is online or offline.</w:t>
      </w:r>
    </w:p>
    <w:p w14:paraId="6C8677A0" w14:textId="7DA82537" w:rsidR="00AE23DB" w:rsidRDefault="00AE23DB" w:rsidP="00AE23DB">
      <w:pPr>
        <w:pStyle w:val="Heading4"/>
      </w:pPr>
      <w:r>
        <w:t>SendSubmissions</w:t>
      </w:r>
    </w:p>
    <w:p w14:paraId="35393740" w14:textId="77777777" w:rsidR="00AE23DB" w:rsidRPr="00AE23DB" w:rsidRDefault="00AE23DB" w:rsidP="00AE23DB">
      <w:pPr>
        <w:autoSpaceDE w:val="0"/>
        <w:autoSpaceDN w:val="0"/>
        <w:adjustRightInd w:val="0"/>
        <w:spacing w:after="0" w:line="240" w:lineRule="auto"/>
        <w:rPr>
          <w:rFonts w:cstheme="minorHAnsi"/>
        </w:rPr>
      </w:pPr>
      <w:r w:rsidRPr="00AE23DB">
        <w:rPr>
          <w:rFonts w:cstheme="minorHAnsi"/>
        </w:rPr>
        <w:t>Third Party Transmitters will have authorization to programmatically request a Web Service to send</w:t>
      </w:r>
    </w:p>
    <w:p w14:paraId="01C6E2D5" w14:textId="43EB49C6" w:rsidR="00AE23DB" w:rsidRDefault="00AE23DB" w:rsidP="00AE23DB">
      <w:pPr>
        <w:autoSpaceDE w:val="0"/>
        <w:autoSpaceDN w:val="0"/>
        <w:adjustRightInd w:val="0"/>
        <w:spacing w:after="120" w:line="240" w:lineRule="auto"/>
        <w:rPr>
          <w:rFonts w:cstheme="minorHAnsi"/>
        </w:rPr>
      </w:pPr>
      <w:r w:rsidRPr="00AE23DB">
        <w:rPr>
          <w:rFonts w:cstheme="minorHAnsi"/>
        </w:rPr>
        <w:t>submissions for a specific set of returns. The requesting system will provide a SendSubmissionsRequest message</w:t>
      </w:r>
      <w:r>
        <w:rPr>
          <w:rFonts w:cstheme="minorHAnsi"/>
        </w:rPr>
        <w:t xml:space="preserve"> </w:t>
      </w:r>
      <w:r w:rsidRPr="00AE23DB">
        <w:rPr>
          <w:rFonts w:cstheme="minorHAnsi"/>
        </w:rPr>
        <w:t>in the SOAP body containing the count and a list of submission IDs and a single zip file attachment containing</w:t>
      </w:r>
      <w:r>
        <w:rPr>
          <w:rFonts w:cstheme="minorHAnsi"/>
        </w:rPr>
        <w:t xml:space="preserve"> </w:t>
      </w:r>
      <w:r w:rsidRPr="00AE23DB">
        <w:rPr>
          <w:rFonts w:cstheme="minorHAnsi"/>
        </w:rPr>
        <w:t>the submissions.</w:t>
      </w:r>
      <w:r>
        <w:rPr>
          <w:rFonts w:cstheme="minorHAnsi"/>
        </w:rPr>
        <w:t xml:space="preserve"> If successful, the service will return a SendSubmissionsResponse with a populated SubmissionReceiptList with count and submissionId/Timestamps.</w:t>
      </w:r>
      <w:r w:rsidR="0032635E">
        <w:rPr>
          <w:rFonts w:cstheme="minorHAnsi"/>
        </w:rPr>
        <w:t xml:space="preserve"> Please note that there is a maximum of 1000 submissions allowed per SendSubmissionRequest.</w:t>
      </w:r>
    </w:p>
    <w:p w14:paraId="6F7EB852" w14:textId="1C08BF4E" w:rsidR="00EE612E" w:rsidRDefault="00AE23DB" w:rsidP="00AE23DB">
      <w:pPr>
        <w:autoSpaceDE w:val="0"/>
        <w:autoSpaceDN w:val="0"/>
        <w:adjustRightInd w:val="0"/>
        <w:spacing w:after="120" w:line="240" w:lineRule="auto"/>
        <w:rPr>
          <w:rFonts w:cstheme="minorHAnsi"/>
        </w:rPr>
      </w:pPr>
      <w:r>
        <w:rPr>
          <w:rFonts w:cstheme="minorHAnsi"/>
        </w:rPr>
        <w:t>During SendSubmissions, each transmission file</w:t>
      </w:r>
      <w:r w:rsidR="0071799F">
        <w:rPr>
          <w:rFonts w:cstheme="minorHAnsi"/>
        </w:rPr>
        <w:t xml:space="preserve"> is reviewed against multiple </w:t>
      </w:r>
      <w:r w:rsidR="00EE612E">
        <w:rPr>
          <w:rFonts w:cstheme="minorHAnsi"/>
        </w:rPr>
        <w:t xml:space="preserve">rules to ensure that it adheres to the specifications and will be accepted. Please note that the file being accepted does not mean that the returns are accepted. They will be checked against business rules during separate processing in the </w:t>
      </w:r>
      <w:r w:rsidR="001D09F6">
        <w:rPr>
          <w:rFonts w:cstheme="minorHAnsi"/>
        </w:rPr>
        <w:t>LAFER</w:t>
      </w:r>
      <w:r w:rsidR="00EE612E">
        <w:rPr>
          <w:rFonts w:cstheme="minorHAnsi"/>
        </w:rPr>
        <w:t xml:space="preserve"> system. The transmission file will be reviewed the following ways:</w:t>
      </w:r>
    </w:p>
    <w:p w14:paraId="493A0C03" w14:textId="6172A91F" w:rsidR="00EE612E" w:rsidRDefault="00EE612E" w:rsidP="00EE612E">
      <w:pPr>
        <w:pStyle w:val="ListParagraph"/>
        <w:numPr>
          <w:ilvl w:val="0"/>
          <w:numId w:val="3"/>
        </w:numPr>
        <w:autoSpaceDE w:val="0"/>
        <w:autoSpaceDN w:val="0"/>
        <w:adjustRightInd w:val="0"/>
        <w:spacing w:after="120" w:line="240" w:lineRule="auto"/>
        <w:rPr>
          <w:rFonts w:cstheme="minorHAnsi"/>
        </w:rPr>
      </w:pPr>
      <w:r>
        <w:rPr>
          <w:rFonts w:cstheme="minorHAnsi"/>
          <w:i/>
        </w:rPr>
        <w:t xml:space="preserve">Loaded as a valid XML document with a root element </w:t>
      </w:r>
      <w:r>
        <w:rPr>
          <w:rFonts w:cstheme="minorHAnsi"/>
        </w:rPr>
        <w:t>– If document load fails</w:t>
      </w:r>
      <w:r w:rsidRPr="00EE612E">
        <w:rPr>
          <w:rFonts w:cstheme="minorHAnsi"/>
        </w:rPr>
        <w:t xml:space="preserve">, the NotificationResponse in the </w:t>
      </w:r>
      <w:r w:rsidR="002105AB">
        <w:rPr>
          <w:rFonts w:cstheme="minorHAnsi"/>
        </w:rPr>
        <w:t>FERHeader</w:t>
      </w:r>
      <w:r w:rsidRPr="00EE612E">
        <w:rPr>
          <w:rFonts w:cstheme="minorHAnsi"/>
        </w:rPr>
        <w:t xml:space="preserve"> of the SOAP response will have a NotificationType of “SCHEMA_VALIDATION_FAILURE – </w:t>
      </w:r>
      <w:r w:rsidRPr="00EE612E">
        <w:rPr>
          <w:rFonts w:cstheme="minorHAnsi"/>
          <w:i/>
        </w:rPr>
        <w:t>transmissionFilename</w:t>
      </w:r>
      <w:r w:rsidRPr="00EE612E">
        <w:rPr>
          <w:rFonts w:cstheme="minorHAnsi"/>
        </w:rPr>
        <w:t xml:space="preserve"> : </w:t>
      </w:r>
      <w:r>
        <w:rPr>
          <w:rFonts w:cstheme="minorHAnsi"/>
          <w:i/>
        </w:rPr>
        <w:t>There was an issue loading the xml file or identifying the root element.</w:t>
      </w:r>
      <w:r w:rsidRPr="00EE612E">
        <w:rPr>
          <w:rFonts w:cstheme="minorHAnsi"/>
        </w:rPr>
        <w:t xml:space="preserve">” where </w:t>
      </w:r>
      <w:r w:rsidRPr="00EE612E">
        <w:rPr>
          <w:rFonts w:cstheme="minorHAnsi"/>
          <w:i/>
        </w:rPr>
        <w:t>transmissionFilename</w:t>
      </w:r>
      <w:r w:rsidRPr="00EE612E">
        <w:rPr>
          <w:rFonts w:cstheme="minorHAnsi"/>
        </w:rPr>
        <w:t xml:space="preserve"> is the name of the XML transmission file that failed </w:t>
      </w:r>
      <w:r>
        <w:rPr>
          <w:rFonts w:cstheme="minorHAnsi"/>
        </w:rPr>
        <w:t xml:space="preserve">the condition. </w:t>
      </w:r>
    </w:p>
    <w:p w14:paraId="52EBB8E3" w14:textId="4C47D1A4" w:rsidR="00EE612E" w:rsidRDefault="00EE612E" w:rsidP="00EE612E">
      <w:pPr>
        <w:pStyle w:val="ListParagraph"/>
        <w:numPr>
          <w:ilvl w:val="0"/>
          <w:numId w:val="3"/>
        </w:numPr>
        <w:autoSpaceDE w:val="0"/>
        <w:autoSpaceDN w:val="0"/>
        <w:adjustRightInd w:val="0"/>
        <w:spacing w:after="120" w:line="240" w:lineRule="auto"/>
        <w:rPr>
          <w:rFonts w:cstheme="minorHAnsi"/>
        </w:rPr>
      </w:pPr>
      <w:r>
        <w:rPr>
          <w:rFonts w:cstheme="minorHAnsi"/>
          <w:i/>
        </w:rPr>
        <w:t xml:space="preserve">Root element is Transmission </w:t>
      </w:r>
      <w:r>
        <w:rPr>
          <w:rFonts w:cstheme="minorHAnsi"/>
        </w:rPr>
        <w:t xml:space="preserve">– The root element of the transmission file must be Transmission. </w:t>
      </w:r>
      <w:r w:rsidRPr="00EE612E">
        <w:rPr>
          <w:rFonts w:cstheme="minorHAnsi"/>
        </w:rPr>
        <w:t xml:space="preserve">If </w:t>
      </w:r>
      <w:r>
        <w:rPr>
          <w:rFonts w:cstheme="minorHAnsi"/>
        </w:rPr>
        <w:t>this condition</w:t>
      </w:r>
      <w:r w:rsidRPr="00EE612E">
        <w:rPr>
          <w:rFonts w:cstheme="minorHAnsi"/>
        </w:rPr>
        <w:t xml:space="preserve"> fails, the NotificationResponse in the </w:t>
      </w:r>
      <w:r w:rsidR="002105AB">
        <w:rPr>
          <w:rFonts w:cstheme="minorHAnsi"/>
        </w:rPr>
        <w:t>FERHeader</w:t>
      </w:r>
      <w:r w:rsidRPr="00EE612E">
        <w:rPr>
          <w:rFonts w:cstheme="minorHAnsi"/>
        </w:rPr>
        <w:t xml:space="preserve"> of the SOAP response will have a NotificationType of “SCHEMA_VALIDATION_FAILURE – </w:t>
      </w:r>
      <w:r w:rsidRPr="00EE612E">
        <w:rPr>
          <w:rFonts w:cstheme="minorHAnsi"/>
          <w:i/>
        </w:rPr>
        <w:t>transmissionFilename</w:t>
      </w:r>
      <w:r w:rsidRPr="00EE612E">
        <w:rPr>
          <w:rFonts w:cstheme="minorHAnsi"/>
        </w:rPr>
        <w:t xml:space="preserve"> : </w:t>
      </w:r>
      <w:r>
        <w:rPr>
          <w:rFonts w:cstheme="minorHAnsi"/>
        </w:rPr>
        <w:t>The root of the transmission must be Transmission (instead of &lt;</w:t>
      </w:r>
      <w:r w:rsidRPr="00EE612E">
        <w:rPr>
          <w:rFonts w:cstheme="minorHAnsi"/>
          <w:i/>
        </w:rPr>
        <w:t>root</w:t>
      </w:r>
      <w:r>
        <w:rPr>
          <w:rFonts w:cstheme="minorHAnsi"/>
        </w:rPr>
        <w:t>&gt;).</w:t>
      </w:r>
      <w:r w:rsidRPr="00EE612E">
        <w:rPr>
          <w:rFonts w:cstheme="minorHAnsi"/>
        </w:rPr>
        <w:t xml:space="preserve">” where </w:t>
      </w:r>
      <w:r w:rsidRPr="00EE612E">
        <w:rPr>
          <w:rFonts w:cstheme="minorHAnsi"/>
          <w:i/>
        </w:rPr>
        <w:t>transmissionFilename</w:t>
      </w:r>
      <w:r w:rsidRPr="00EE612E">
        <w:rPr>
          <w:rFonts w:cstheme="minorHAnsi"/>
        </w:rPr>
        <w:t xml:space="preserve"> is the name of the XML transmission file that failed </w:t>
      </w:r>
      <w:r>
        <w:rPr>
          <w:rFonts w:cstheme="minorHAnsi"/>
        </w:rPr>
        <w:t>the condition</w:t>
      </w:r>
      <w:r w:rsidRPr="00EE612E">
        <w:rPr>
          <w:rFonts w:cstheme="minorHAnsi"/>
        </w:rPr>
        <w:t xml:space="preserve"> and </w:t>
      </w:r>
      <w:r>
        <w:rPr>
          <w:rFonts w:cstheme="minorHAnsi"/>
          <w:i/>
        </w:rPr>
        <w:t>root</w:t>
      </w:r>
      <w:r w:rsidRPr="00EE612E">
        <w:rPr>
          <w:rFonts w:cstheme="minorHAnsi"/>
        </w:rPr>
        <w:t xml:space="preserve"> is </w:t>
      </w:r>
      <w:r>
        <w:rPr>
          <w:rFonts w:cstheme="minorHAnsi"/>
        </w:rPr>
        <w:t>the root element</w:t>
      </w:r>
      <w:r w:rsidRPr="00EE612E">
        <w:rPr>
          <w:rFonts w:cstheme="minorHAnsi"/>
        </w:rPr>
        <w:t>.</w:t>
      </w:r>
    </w:p>
    <w:p w14:paraId="494233F1" w14:textId="5D93B80D" w:rsidR="00EE612E" w:rsidRDefault="00EE612E" w:rsidP="00EE612E">
      <w:pPr>
        <w:pStyle w:val="ListParagraph"/>
        <w:numPr>
          <w:ilvl w:val="0"/>
          <w:numId w:val="3"/>
        </w:numPr>
        <w:autoSpaceDE w:val="0"/>
        <w:autoSpaceDN w:val="0"/>
        <w:adjustRightInd w:val="0"/>
        <w:spacing w:after="120" w:line="240" w:lineRule="auto"/>
        <w:rPr>
          <w:rFonts w:cstheme="minorHAnsi"/>
        </w:rPr>
      </w:pPr>
      <w:r>
        <w:rPr>
          <w:rFonts w:cstheme="minorHAnsi"/>
          <w:i/>
        </w:rPr>
        <w:t xml:space="preserve">Incorrect Namespace </w:t>
      </w:r>
      <w:r>
        <w:rPr>
          <w:rFonts w:cstheme="minorHAnsi"/>
        </w:rPr>
        <w:t xml:space="preserve">– The namespace of the transmission file must be correct. </w:t>
      </w:r>
      <w:r w:rsidRPr="00EE612E">
        <w:rPr>
          <w:rFonts w:cstheme="minorHAnsi"/>
        </w:rPr>
        <w:t xml:space="preserve">If </w:t>
      </w:r>
      <w:r>
        <w:rPr>
          <w:rFonts w:cstheme="minorHAnsi"/>
        </w:rPr>
        <w:t>this condition</w:t>
      </w:r>
      <w:r w:rsidRPr="00EE612E">
        <w:rPr>
          <w:rFonts w:cstheme="minorHAnsi"/>
        </w:rPr>
        <w:t xml:space="preserve"> fails, the NotificationResponse in the </w:t>
      </w:r>
      <w:r w:rsidR="002105AB">
        <w:rPr>
          <w:rFonts w:cstheme="minorHAnsi"/>
        </w:rPr>
        <w:t>FERHeader</w:t>
      </w:r>
      <w:r w:rsidRPr="00EE612E">
        <w:rPr>
          <w:rFonts w:cstheme="minorHAnsi"/>
        </w:rPr>
        <w:t xml:space="preserve"> of the SOAP response will have a NotificationType of “SCHEMA_VALIDATION_FAILURE – </w:t>
      </w:r>
      <w:r w:rsidRPr="00EE612E">
        <w:rPr>
          <w:rFonts w:cstheme="minorHAnsi"/>
          <w:i/>
        </w:rPr>
        <w:t>transmissionFilename</w:t>
      </w:r>
      <w:r w:rsidRPr="00EE612E">
        <w:rPr>
          <w:rFonts w:cstheme="minorHAnsi"/>
        </w:rPr>
        <w:t xml:space="preserve"> : </w:t>
      </w:r>
      <w:r>
        <w:rPr>
          <w:rFonts w:cstheme="minorHAnsi"/>
        </w:rPr>
        <w:t>The transmission is not using the correct namespace &lt;</w:t>
      </w:r>
      <w:r w:rsidRPr="00EE612E">
        <w:rPr>
          <w:rFonts w:cstheme="minorHAnsi"/>
          <w:i/>
        </w:rPr>
        <w:t>namespace</w:t>
      </w:r>
      <w:r>
        <w:rPr>
          <w:rFonts w:cstheme="minorHAnsi"/>
        </w:rPr>
        <w:t>&gt;.</w:t>
      </w:r>
      <w:r w:rsidRPr="00EE612E">
        <w:rPr>
          <w:rFonts w:cstheme="minorHAnsi"/>
        </w:rPr>
        <w:t xml:space="preserve">” where </w:t>
      </w:r>
      <w:r w:rsidRPr="00EE612E">
        <w:rPr>
          <w:rFonts w:cstheme="minorHAnsi"/>
          <w:i/>
        </w:rPr>
        <w:t>transmissionFilename</w:t>
      </w:r>
      <w:r w:rsidRPr="00EE612E">
        <w:rPr>
          <w:rFonts w:cstheme="minorHAnsi"/>
        </w:rPr>
        <w:t xml:space="preserve"> is the name of the XML transmission file that failed </w:t>
      </w:r>
      <w:r>
        <w:rPr>
          <w:rFonts w:cstheme="minorHAnsi"/>
        </w:rPr>
        <w:t>the condition</w:t>
      </w:r>
      <w:r w:rsidRPr="00EE612E">
        <w:rPr>
          <w:rFonts w:cstheme="minorHAnsi"/>
        </w:rPr>
        <w:t xml:space="preserve"> and </w:t>
      </w:r>
      <w:r w:rsidRPr="00EE612E">
        <w:rPr>
          <w:rFonts w:cstheme="minorHAnsi"/>
          <w:i/>
        </w:rPr>
        <w:t>namespace</w:t>
      </w:r>
      <w:r w:rsidRPr="00EE612E">
        <w:rPr>
          <w:rFonts w:cstheme="minorHAnsi"/>
        </w:rPr>
        <w:t xml:space="preserve"> is </w:t>
      </w:r>
      <w:r>
        <w:rPr>
          <w:rFonts w:cstheme="minorHAnsi"/>
        </w:rPr>
        <w:t>the correct namespace</w:t>
      </w:r>
      <w:r w:rsidRPr="00EE612E">
        <w:rPr>
          <w:rFonts w:cstheme="minorHAnsi"/>
        </w:rPr>
        <w:t>.</w:t>
      </w:r>
    </w:p>
    <w:p w14:paraId="5CDFFE16" w14:textId="74C89583" w:rsidR="00CA3B88" w:rsidRDefault="00CA3B88" w:rsidP="00CA3B88">
      <w:pPr>
        <w:pStyle w:val="ListParagraph"/>
        <w:numPr>
          <w:ilvl w:val="0"/>
          <w:numId w:val="3"/>
        </w:numPr>
        <w:autoSpaceDE w:val="0"/>
        <w:autoSpaceDN w:val="0"/>
        <w:adjustRightInd w:val="0"/>
        <w:spacing w:after="120" w:line="240" w:lineRule="auto"/>
        <w:rPr>
          <w:rFonts w:cstheme="minorHAnsi"/>
        </w:rPr>
      </w:pPr>
      <w:r w:rsidRPr="00EE612E">
        <w:rPr>
          <w:rFonts w:cstheme="minorHAnsi"/>
          <w:i/>
        </w:rPr>
        <w:lastRenderedPageBreak/>
        <w:t>Validated against the FSET schema</w:t>
      </w:r>
      <w:r>
        <w:rPr>
          <w:rFonts w:cstheme="minorHAnsi"/>
        </w:rPr>
        <w:t xml:space="preserve"> -</w:t>
      </w:r>
      <w:r w:rsidRPr="00EE612E">
        <w:rPr>
          <w:rFonts w:cstheme="minorHAnsi"/>
        </w:rPr>
        <w:t xml:space="preserve"> If schema validation fails, the NotificationResponse in the </w:t>
      </w:r>
      <w:r w:rsidR="002105AB">
        <w:rPr>
          <w:rFonts w:cstheme="minorHAnsi"/>
        </w:rPr>
        <w:t>FERHeader</w:t>
      </w:r>
      <w:r w:rsidRPr="00EE612E">
        <w:rPr>
          <w:rFonts w:cstheme="minorHAnsi"/>
        </w:rPr>
        <w:t xml:space="preserve"> of the SOAP response will have a NotificationType of “SCHEMA_VALIDATION_FAILURE – </w:t>
      </w:r>
      <w:r w:rsidRPr="00EE612E">
        <w:rPr>
          <w:rFonts w:cstheme="minorHAnsi"/>
          <w:i/>
        </w:rPr>
        <w:t>transmissionFilename</w:t>
      </w:r>
      <w:r w:rsidRPr="00EE612E">
        <w:rPr>
          <w:rFonts w:cstheme="minorHAnsi"/>
        </w:rPr>
        <w:t xml:space="preserve"> : </w:t>
      </w:r>
      <w:r w:rsidRPr="00EE612E">
        <w:rPr>
          <w:rFonts w:cstheme="minorHAnsi"/>
          <w:i/>
        </w:rPr>
        <w:t>schemaFailures</w:t>
      </w:r>
      <w:r w:rsidRPr="00EE612E">
        <w:rPr>
          <w:rFonts w:cstheme="minorHAnsi"/>
        </w:rPr>
        <w:t xml:space="preserve">” where </w:t>
      </w:r>
      <w:r w:rsidRPr="00EE612E">
        <w:rPr>
          <w:rFonts w:cstheme="minorHAnsi"/>
          <w:i/>
        </w:rPr>
        <w:t>transmissionFilename</w:t>
      </w:r>
      <w:r w:rsidRPr="00EE612E">
        <w:rPr>
          <w:rFonts w:cstheme="minorHAnsi"/>
        </w:rPr>
        <w:t xml:space="preserve"> is the name of the XML transmission file that failed schema validation and </w:t>
      </w:r>
      <w:r w:rsidRPr="00EE612E">
        <w:rPr>
          <w:rFonts w:cstheme="minorHAnsi"/>
          <w:i/>
        </w:rPr>
        <w:t>schemaFailures</w:t>
      </w:r>
      <w:r w:rsidRPr="00EE612E">
        <w:rPr>
          <w:rFonts w:cstheme="minorHAnsi"/>
        </w:rPr>
        <w:t xml:space="preserve"> is a list of reasons that schema validation failed.</w:t>
      </w:r>
    </w:p>
    <w:p w14:paraId="760D61C3" w14:textId="3EA94BAB" w:rsidR="00EE612E" w:rsidRDefault="00EE612E" w:rsidP="00EE612E">
      <w:pPr>
        <w:pStyle w:val="ListParagraph"/>
        <w:numPr>
          <w:ilvl w:val="0"/>
          <w:numId w:val="3"/>
        </w:numPr>
        <w:autoSpaceDE w:val="0"/>
        <w:autoSpaceDN w:val="0"/>
        <w:adjustRightInd w:val="0"/>
        <w:spacing w:after="120" w:line="240" w:lineRule="auto"/>
        <w:rPr>
          <w:rFonts w:cstheme="minorHAnsi"/>
        </w:rPr>
      </w:pPr>
      <w:r>
        <w:rPr>
          <w:rFonts w:cstheme="minorHAnsi"/>
          <w:i/>
        </w:rPr>
        <w:t>Duplicate Transmission</w:t>
      </w:r>
      <w:r>
        <w:rPr>
          <w:rFonts w:cstheme="minorHAnsi"/>
        </w:rPr>
        <w:t xml:space="preserve"> -</w:t>
      </w:r>
      <w:r w:rsidRPr="00EE612E">
        <w:rPr>
          <w:rFonts w:cstheme="minorHAnsi"/>
        </w:rPr>
        <w:t xml:space="preserve"> If </w:t>
      </w:r>
      <w:r>
        <w:rPr>
          <w:rFonts w:cstheme="minorHAnsi"/>
        </w:rPr>
        <w:t xml:space="preserve">the transmissionId used in the transmission file has already been processed, the NotificationResponse in the </w:t>
      </w:r>
      <w:r w:rsidR="002105AB">
        <w:rPr>
          <w:rFonts w:cstheme="minorHAnsi"/>
        </w:rPr>
        <w:t>FERHeader</w:t>
      </w:r>
      <w:r>
        <w:rPr>
          <w:rFonts w:cstheme="minorHAnsi"/>
        </w:rPr>
        <w:t xml:space="preserve"> of the SOAP response will have a NotificationType of “TRANSMISSION_ALREADY_RECEIVED </w:t>
      </w:r>
      <w:r w:rsidR="00CA3B88">
        <w:rPr>
          <w:rFonts w:cstheme="minorHAnsi"/>
        </w:rPr>
        <w:t>–</w:t>
      </w:r>
      <w:r>
        <w:rPr>
          <w:rFonts w:cstheme="minorHAnsi"/>
        </w:rPr>
        <w:t xml:space="preserve"> </w:t>
      </w:r>
      <w:r w:rsidR="00CA3B88" w:rsidRPr="00CA3B88">
        <w:rPr>
          <w:rFonts w:cstheme="minorHAnsi"/>
          <w:i/>
        </w:rPr>
        <w:t>transmissionId</w:t>
      </w:r>
      <w:r w:rsidR="00CA3B88">
        <w:rPr>
          <w:rFonts w:cstheme="minorHAnsi"/>
        </w:rPr>
        <w:t xml:space="preserve"> HAS ALREADY BEEN RECEIVED ON </w:t>
      </w:r>
      <w:r w:rsidR="00CA3B88" w:rsidRPr="00CA3B88">
        <w:rPr>
          <w:rFonts w:cstheme="minorHAnsi"/>
          <w:i/>
        </w:rPr>
        <w:t>date</w:t>
      </w:r>
      <w:r w:rsidR="00CA3B88">
        <w:rPr>
          <w:rFonts w:cstheme="minorHAnsi"/>
        </w:rPr>
        <w:t xml:space="preserve">.” where </w:t>
      </w:r>
      <w:r w:rsidR="00CA3B88" w:rsidRPr="00CA3B88">
        <w:rPr>
          <w:rFonts w:cstheme="minorHAnsi"/>
          <w:i/>
        </w:rPr>
        <w:t>transmissionId</w:t>
      </w:r>
      <w:r w:rsidR="00CA3B88">
        <w:rPr>
          <w:rFonts w:cstheme="minorHAnsi"/>
        </w:rPr>
        <w:t xml:space="preserve"> is the duplicate TransmissionId and </w:t>
      </w:r>
      <w:r w:rsidR="00CA3B88" w:rsidRPr="00CA3B88">
        <w:rPr>
          <w:rFonts w:cstheme="minorHAnsi"/>
          <w:i/>
        </w:rPr>
        <w:t>date</w:t>
      </w:r>
      <w:r w:rsidR="00CA3B88">
        <w:rPr>
          <w:rFonts w:cstheme="minorHAnsi"/>
        </w:rPr>
        <w:t xml:space="preserve"> is the time that it was previously received.</w:t>
      </w:r>
    </w:p>
    <w:p w14:paraId="18238768" w14:textId="52022BD3" w:rsidR="00CA3B88" w:rsidRPr="00EE612E" w:rsidRDefault="00CA3B88" w:rsidP="00EE612E">
      <w:pPr>
        <w:pStyle w:val="ListParagraph"/>
        <w:numPr>
          <w:ilvl w:val="0"/>
          <w:numId w:val="3"/>
        </w:numPr>
        <w:autoSpaceDE w:val="0"/>
        <w:autoSpaceDN w:val="0"/>
        <w:adjustRightInd w:val="0"/>
        <w:spacing w:after="120" w:line="240" w:lineRule="auto"/>
        <w:rPr>
          <w:rFonts w:cstheme="minorHAnsi"/>
        </w:rPr>
      </w:pPr>
      <w:r>
        <w:rPr>
          <w:rFonts w:cstheme="minorHAnsi"/>
          <w:i/>
        </w:rPr>
        <w:t xml:space="preserve">RecordCount matches Submission Count </w:t>
      </w:r>
      <w:r>
        <w:rPr>
          <w:rFonts w:cstheme="minorHAnsi"/>
        </w:rPr>
        <w:t xml:space="preserve">– If the recordCount attribute in the transmission file doesn’t match the number of submissions in the transmission file, the NotificationResponse in the </w:t>
      </w:r>
      <w:r w:rsidR="002105AB">
        <w:rPr>
          <w:rFonts w:cstheme="minorHAnsi"/>
        </w:rPr>
        <w:t>FERHeader</w:t>
      </w:r>
      <w:r>
        <w:rPr>
          <w:rFonts w:cstheme="minorHAnsi"/>
        </w:rPr>
        <w:t xml:space="preserve"> of the SOAP response will have a NotificationType of “RECORD_COUNT_MISMATCH”.</w:t>
      </w:r>
    </w:p>
    <w:p w14:paraId="0636BA43" w14:textId="6B9B6667" w:rsidR="00CA3B88" w:rsidRDefault="00CA3B88" w:rsidP="00CA3B88">
      <w:pPr>
        <w:pStyle w:val="Heading4"/>
      </w:pPr>
      <w:r>
        <w:t>GetAck</w:t>
      </w:r>
    </w:p>
    <w:p w14:paraId="5F42C80E" w14:textId="1556B9E2" w:rsidR="00CA3B88" w:rsidRDefault="00CA3B88" w:rsidP="00B3796F">
      <w:pPr>
        <w:autoSpaceDE w:val="0"/>
        <w:autoSpaceDN w:val="0"/>
        <w:adjustRightInd w:val="0"/>
        <w:spacing w:after="0" w:line="240" w:lineRule="auto"/>
        <w:rPr>
          <w:rFonts w:cstheme="minorHAnsi"/>
        </w:rPr>
      </w:pPr>
      <w:r w:rsidRPr="00AE23DB">
        <w:rPr>
          <w:rFonts w:cstheme="minorHAnsi"/>
        </w:rPr>
        <w:t xml:space="preserve">Third Party Transmitters will have authorization to programmatically request a Web Service to </w:t>
      </w:r>
      <w:r w:rsidR="00B3796F">
        <w:rPr>
          <w:rFonts w:cstheme="minorHAnsi"/>
        </w:rPr>
        <w:t>retrieve an acknowledgement for a specified SubmissionId.</w:t>
      </w:r>
      <w:r w:rsidRPr="00AE23DB">
        <w:rPr>
          <w:rFonts w:cstheme="minorHAnsi"/>
        </w:rPr>
        <w:t xml:space="preserve"> The requesting system will provide a </w:t>
      </w:r>
      <w:r w:rsidR="00B3796F">
        <w:rPr>
          <w:rFonts w:cstheme="minorHAnsi"/>
        </w:rPr>
        <w:t>GetAck</w:t>
      </w:r>
      <w:r w:rsidRPr="00AE23DB">
        <w:rPr>
          <w:rFonts w:cstheme="minorHAnsi"/>
        </w:rPr>
        <w:t>Request message</w:t>
      </w:r>
      <w:r>
        <w:rPr>
          <w:rFonts w:cstheme="minorHAnsi"/>
        </w:rPr>
        <w:t xml:space="preserve"> </w:t>
      </w:r>
      <w:r w:rsidRPr="00AE23DB">
        <w:rPr>
          <w:rFonts w:cstheme="minorHAnsi"/>
        </w:rPr>
        <w:t xml:space="preserve">in the SOAP body containing the </w:t>
      </w:r>
      <w:r w:rsidR="00B3796F">
        <w:rPr>
          <w:rFonts w:cstheme="minorHAnsi"/>
        </w:rPr>
        <w:t>s</w:t>
      </w:r>
      <w:r w:rsidRPr="00AE23DB">
        <w:rPr>
          <w:rFonts w:cstheme="minorHAnsi"/>
        </w:rPr>
        <w:t>ubmissionI</w:t>
      </w:r>
      <w:r w:rsidR="00B3796F">
        <w:rPr>
          <w:rFonts w:cstheme="minorHAnsi"/>
        </w:rPr>
        <w:t>d</w:t>
      </w:r>
      <w:r w:rsidRPr="00AE23DB">
        <w:rPr>
          <w:rFonts w:cstheme="minorHAnsi"/>
        </w:rPr>
        <w:t>.</w:t>
      </w:r>
      <w:r>
        <w:rPr>
          <w:rFonts w:cstheme="minorHAnsi"/>
        </w:rPr>
        <w:t xml:space="preserve"> If successful, the service will return a </w:t>
      </w:r>
      <w:r w:rsidR="00B3796F">
        <w:rPr>
          <w:rFonts w:cstheme="minorHAnsi"/>
        </w:rPr>
        <w:t>GetAck</w:t>
      </w:r>
      <w:r>
        <w:rPr>
          <w:rFonts w:cstheme="minorHAnsi"/>
        </w:rPr>
        <w:t xml:space="preserve">Response with </w:t>
      </w:r>
      <w:r w:rsidR="00B3796F">
        <w:rPr>
          <w:rFonts w:cstheme="minorHAnsi"/>
        </w:rPr>
        <w:t>an AckListAttachmentMTOM containing the acknowledgement</w:t>
      </w:r>
      <w:r>
        <w:rPr>
          <w:rFonts w:cstheme="minorHAnsi"/>
        </w:rPr>
        <w:t>.</w:t>
      </w:r>
      <w:r w:rsidR="00B3796F">
        <w:rPr>
          <w:rFonts w:cstheme="minorHAnsi"/>
        </w:rPr>
        <w:t xml:space="preserve"> If an acknowledgement is not available for the submissionId, the GetAckResponse will contain the SubmissionError element with the SubmissionId, ErrorClassification of “REQUEST_ERROR” and ErrorMessage of “AN ACKNOWLEDGMENT COULD NOT BE FOUND.”</w:t>
      </w:r>
    </w:p>
    <w:p w14:paraId="7962822A" w14:textId="54F0CD79" w:rsidR="00B3796F" w:rsidRDefault="00B3796F" w:rsidP="00B3796F">
      <w:pPr>
        <w:pStyle w:val="Heading4"/>
      </w:pPr>
      <w:r>
        <w:t>GetAcks</w:t>
      </w:r>
    </w:p>
    <w:p w14:paraId="532887DB" w14:textId="265650C6" w:rsidR="00B3796F" w:rsidRDefault="00B3796F" w:rsidP="00B3796F">
      <w:pPr>
        <w:autoSpaceDE w:val="0"/>
        <w:autoSpaceDN w:val="0"/>
        <w:adjustRightInd w:val="0"/>
        <w:spacing w:after="120" w:line="240" w:lineRule="auto"/>
        <w:ind w:left="45"/>
        <w:rPr>
          <w:rFonts w:cstheme="minorHAnsi"/>
        </w:rPr>
      </w:pPr>
      <w:r w:rsidRPr="00B3796F">
        <w:rPr>
          <w:rFonts w:cstheme="minorHAnsi"/>
        </w:rPr>
        <w:t>Third Party Transmitters will have authorization to programmatically request a Web Service to retrieve acknowledgement</w:t>
      </w:r>
      <w:r w:rsidR="000B0D36">
        <w:rPr>
          <w:rFonts w:cstheme="minorHAnsi"/>
        </w:rPr>
        <w:t>s</w:t>
      </w:r>
      <w:r w:rsidRPr="00B3796F">
        <w:rPr>
          <w:rFonts w:cstheme="minorHAnsi"/>
        </w:rPr>
        <w:t xml:space="preserve"> for a specified list of SubmissionIds. The requesting system will provide a GetAcksRequest message in the SOAP body containing a count and the submissionIds. If successful, the service will return a GetAckResponse with an AckListAttachmentMTOM containing the acknowledgements. If the count supplied does not match the count of submissionId’s requested, the NotificationResponse in the </w:t>
      </w:r>
      <w:r w:rsidR="002105AB">
        <w:rPr>
          <w:rFonts w:cstheme="minorHAnsi"/>
        </w:rPr>
        <w:t>FERHeader</w:t>
      </w:r>
      <w:r w:rsidRPr="00B3796F">
        <w:rPr>
          <w:rFonts w:cstheme="minorHAnsi"/>
        </w:rPr>
        <w:t xml:space="preserve"> of the SOAP response will have a NotificationType of “RECORD_COUNT_MISMATCH”.</w:t>
      </w:r>
      <w:r>
        <w:rPr>
          <w:rFonts w:cstheme="minorHAnsi"/>
        </w:rPr>
        <w:t xml:space="preserve"> If an acknowledgement is not available for any of the submissionIds, the GetAckResponse will contain the SubmissionError element with the SubmissionId, ErrorClassification of “REQUEST_ERROR” and ErrorMessage of “AN ACKNOWLEDGMENT COULD NOT BE FOUND.” in the ErrorList element, along with a count of the number of acknowledgements that were unavailable.</w:t>
      </w:r>
    </w:p>
    <w:p w14:paraId="714A341C" w14:textId="6A98B286" w:rsidR="000B0D36" w:rsidRDefault="000B0D36" w:rsidP="000B0D36">
      <w:pPr>
        <w:pStyle w:val="Heading4"/>
      </w:pPr>
      <w:r>
        <w:t>ChangePassword/GetNewAcks/GetAcksByMsgID/GetNewDX/GetDX</w:t>
      </w:r>
    </w:p>
    <w:p w14:paraId="60BC0EE7" w14:textId="4F4C3A94" w:rsidR="000B0D36" w:rsidRDefault="000B0D36" w:rsidP="000B0D36">
      <w:pPr>
        <w:autoSpaceDE w:val="0"/>
        <w:autoSpaceDN w:val="0"/>
        <w:adjustRightInd w:val="0"/>
        <w:spacing w:after="120" w:line="240" w:lineRule="auto"/>
        <w:ind w:left="45"/>
        <w:rPr>
          <w:rFonts w:cstheme="minorHAnsi"/>
        </w:rPr>
      </w:pPr>
      <w:r>
        <w:rPr>
          <w:rFonts w:cstheme="minorHAnsi"/>
        </w:rPr>
        <w:t>Some of these services will be implemented in the future.</w:t>
      </w:r>
    </w:p>
    <w:p w14:paraId="5633107F" w14:textId="77777777" w:rsidR="00CD3504" w:rsidRDefault="00CD3504">
      <w:pPr>
        <w:rPr>
          <w:rFonts w:asciiTheme="majorHAnsi" w:eastAsiaTheme="majorEastAsia" w:hAnsiTheme="majorHAnsi" w:cstheme="majorBidi"/>
          <w:b/>
          <w:bCs/>
          <w:color w:val="365F91" w:themeColor="accent1" w:themeShade="BF"/>
          <w:sz w:val="28"/>
          <w:szCs w:val="28"/>
        </w:rPr>
      </w:pPr>
      <w:r>
        <w:br w:type="page"/>
      </w:r>
    </w:p>
    <w:p w14:paraId="3A7013D6" w14:textId="118C80BA" w:rsidR="000B0D36" w:rsidRDefault="000B0D36" w:rsidP="000B0D36">
      <w:pPr>
        <w:pStyle w:val="Heading1"/>
      </w:pPr>
      <w:r>
        <w:lastRenderedPageBreak/>
        <w:t>Business Rules</w:t>
      </w:r>
    </w:p>
    <w:p w14:paraId="3D963465" w14:textId="157C3ACC" w:rsidR="00A60D1F" w:rsidRDefault="002105AB" w:rsidP="002105AB">
      <w:r>
        <w:t>Coming soon…</w:t>
      </w:r>
      <w:bookmarkStart w:id="0" w:name="_GoBack"/>
      <w:bookmarkEnd w:id="0"/>
    </w:p>
    <w:p w14:paraId="1D8FA62C" w14:textId="77777777" w:rsidR="00FA50E4" w:rsidRPr="00FA50E4" w:rsidRDefault="00FA50E4" w:rsidP="0023337F">
      <w:pPr>
        <w:autoSpaceDE w:val="0"/>
        <w:autoSpaceDN w:val="0"/>
        <w:adjustRightInd w:val="0"/>
        <w:spacing w:after="0" w:line="240" w:lineRule="auto"/>
        <w:rPr>
          <w:rFonts w:cstheme="minorHAnsi"/>
        </w:rPr>
      </w:pPr>
    </w:p>
    <w:sectPr w:rsidR="00FA50E4" w:rsidRPr="00FA50E4" w:rsidSect="00CD35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7091E"/>
    <w:multiLevelType w:val="hybridMultilevel"/>
    <w:tmpl w:val="D69E135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159A780D"/>
    <w:multiLevelType w:val="hybridMultilevel"/>
    <w:tmpl w:val="E09E9F3E"/>
    <w:lvl w:ilvl="0" w:tplc="5D18CB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3E4F0E"/>
    <w:multiLevelType w:val="hybridMultilevel"/>
    <w:tmpl w:val="15A00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1230E1E"/>
    <w:multiLevelType w:val="hybridMultilevel"/>
    <w:tmpl w:val="8DD0D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AFF"/>
    <w:rsid w:val="00003354"/>
    <w:rsid w:val="000A7AFF"/>
    <w:rsid w:val="000B0D36"/>
    <w:rsid w:val="001867EE"/>
    <w:rsid w:val="001A4164"/>
    <w:rsid w:val="001D09F6"/>
    <w:rsid w:val="002105AB"/>
    <w:rsid w:val="0023337F"/>
    <w:rsid w:val="002C348C"/>
    <w:rsid w:val="0032635E"/>
    <w:rsid w:val="00340C97"/>
    <w:rsid w:val="003A4123"/>
    <w:rsid w:val="003E7BBF"/>
    <w:rsid w:val="00412D8C"/>
    <w:rsid w:val="00430CC2"/>
    <w:rsid w:val="004721EF"/>
    <w:rsid w:val="00601314"/>
    <w:rsid w:val="00684283"/>
    <w:rsid w:val="007128FC"/>
    <w:rsid w:val="00716D45"/>
    <w:rsid w:val="0071799F"/>
    <w:rsid w:val="00763F05"/>
    <w:rsid w:val="00786E7B"/>
    <w:rsid w:val="008C17AF"/>
    <w:rsid w:val="009D58FB"/>
    <w:rsid w:val="00A44657"/>
    <w:rsid w:val="00A60D1F"/>
    <w:rsid w:val="00AE23DB"/>
    <w:rsid w:val="00B3796F"/>
    <w:rsid w:val="00B4510D"/>
    <w:rsid w:val="00C54055"/>
    <w:rsid w:val="00C86E06"/>
    <w:rsid w:val="00CA3B88"/>
    <w:rsid w:val="00CD3504"/>
    <w:rsid w:val="00D507B5"/>
    <w:rsid w:val="00D93D27"/>
    <w:rsid w:val="00DD5774"/>
    <w:rsid w:val="00DE384E"/>
    <w:rsid w:val="00DE7311"/>
    <w:rsid w:val="00EE612E"/>
    <w:rsid w:val="00FA50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06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35E"/>
  </w:style>
  <w:style w:type="paragraph" w:styleId="Heading1">
    <w:name w:val="heading 1"/>
    <w:basedOn w:val="Normal"/>
    <w:next w:val="Normal"/>
    <w:link w:val="Heading1Char"/>
    <w:uiPriority w:val="9"/>
    <w:qFormat/>
    <w:rsid w:val="000A7A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41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451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4510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30CC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30CC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AFF"/>
    <w:rPr>
      <w:color w:val="0000FF" w:themeColor="hyperlink"/>
      <w:u w:val="single"/>
    </w:rPr>
  </w:style>
  <w:style w:type="character" w:customStyle="1" w:styleId="Heading1Char">
    <w:name w:val="Heading 1 Char"/>
    <w:basedOn w:val="DefaultParagraphFont"/>
    <w:link w:val="Heading1"/>
    <w:uiPriority w:val="9"/>
    <w:rsid w:val="000A7AF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0A7A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A7AFF"/>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0A7A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7AFF"/>
    <w:pPr>
      <w:ind w:left="720"/>
      <w:contextualSpacing/>
    </w:pPr>
  </w:style>
  <w:style w:type="character" w:customStyle="1" w:styleId="Heading2Char">
    <w:name w:val="Heading 2 Char"/>
    <w:basedOn w:val="DefaultParagraphFont"/>
    <w:link w:val="Heading2"/>
    <w:uiPriority w:val="9"/>
    <w:rsid w:val="003A4123"/>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1867EE"/>
    <w:rPr>
      <w:color w:val="800080" w:themeColor="followedHyperlink"/>
      <w:u w:val="single"/>
    </w:rPr>
  </w:style>
  <w:style w:type="character" w:customStyle="1" w:styleId="Heading3Char">
    <w:name w:val="Heading 3 Char"/>
    <w:basedOn w:val="DefaultParagraphFont"/>
    <w:link w:val="Heading3"/>
    <w:uiPriority w:val="9"/>
    <w:rsid w:val="00B4510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4510D"/>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DD5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774"/>
    <w:rPr>
      <w:rFonts w:ascii="Tahoma" w:hAnsi="Tahoma" w:cs="Tahoma"/>
      <w:sz w:val="16"/>
      <w:szCs w:val="16"/>
    </w:rPr>
  </w:style>
  <w:style w:type="character" w:customStyle="1" w:styleId="Heading5Char">
    <w:name w:val="Heading 5 Char"/>
    <w:basedOn w:val="DefaultParagraphFont"/>
    <w:link w:val="Heading5"/>
    <w:uiPriority w:val="9"/>
    <w:rsid w:val="00430CC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30CC2"/>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35E"/>
  </w:style>
  <w:style w:type="paragraph" w:styleId="Heading1">
    <w:name w:val="heading 1"/>
    <w:basedOn w:val="Normal"/>
    <w:next w:val="Normal"/>
    <w:link w:val="Heading1Char"/>
    <w:uiPriority w:val="9"/>
    <w:qFormat/>
    <w:rsid w:val="000A7A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A412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4510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4510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430CC2"/>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430CC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7AFF"/>
    <w:rPr>
      <w:color w:val="0000FF" w:themeColor="hyperlink"/>
      <w:u w:val="single"/>
    </w:rPr>
  </w:style>
  <w:style w:type="character" w:customStyle="1" w:styleId="Heading1Char">
    <w:name w:val="Heading 1 Char"/>
    <w:basedOn w:val="DefaultParagraphFont"/>
    <w:link w:val="Heading1"/>
    <w:uiPriority w:val="9"/>
    <w:rsid w:val="000A7AF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0A7AF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A7AFF"/>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0A7A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A7AFF"/>
    <w:pPr>
      <w:ind w:left="720"/>
      <w:contextualSpacing/>
    </w:pPr>
  </w:style>
  <w:style w:type="character" w:customStyle="1" w:styleId="Heading2Char">
    <w:name w:val="Heading 2 Char"/>
    <w:basedOn w:val="DefaultParagraphFont"/>
    <w:link w:val="Heading2"/>
    <w:uiPriority w:val="9"/>
    <w:rsid w:val="003A4123"/>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1867EE"/>
    <w:rPr>
      <w:color w:val="800080" w:themeColor="followedHyperlink"/>
      <w:u w:val="single"/>
    </w:rPr>
  </w:style>
  <w:style w:type="character" w:customStyle="1" w:styleId="Heading3Char">
    <w:name w:val="Heading 3 Char"/>
    <w:basedOn w:val="DefaultParagraphFont"/>
    <w:link w:val="Heading3"/>
    <w:uiPriority w:val="9"/>
    <w:rsid w:val="00B4510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4510D"/>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DD5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774"/>
    <w:rPr>
      <w:rFonts w:ascii="Tahoma" w:hAnsi="Tahoma" w:cs="Tahoma"/>
      <w:sz w:val="16"/>
      <w:szCs w:val="16"/>
    </w:rPr>
  </w:style>
  <w:style w:type="character" w:customStyle="1" w:styleId="Heading5Char">
    <w:name w:val="Heading 5 Char"/>
    <w:basedOn w:val="DefaultParagraphFont"/>
    <w:link w:val="Heading5"/>
    <w:uiPriority w:val="9"/>
    <w:rsid w:val="00430CC2"/>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430CC2"/>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2996607">
      <w:bodyDiv w:val="1"/>
      <w:marLeft w:val="0"/>
      <w:marRight w:val="0"/>
      <w:marTop w:val="0"/>
      <w:marBottom w:val="0"/>
      <w:divBdr>
        <w:top w:val="none" w:sz="0" w:space="0" w:color="auto"/>
        <w:left w:val="none" w:sz="0" w:space="0" w:color="auto"/>
        <w:bottom w:val="none" w:sz="0" w:space="0" w:color="auto"/>
        <w:right w:val="none" w:sz="0" w:space="0" w:color="auto"/>
      </w:divBdr>
    </w:div>
    <w:div w:id="1197235911">
      <w:bodyDiv w:val="1"/>
      <w:marLeft w:val="0"/>
      <w:marRight w:val="0"/>
      <w:marTop w:val="0"/>
      <w:marBottom w:val="0"/>
      <w:divBdr>
        <w:top w:val="none" w:sz="0" w:space="0" w:color="auto"/>
        <w:left w:val="none" w:sz="0" w:space="0" w:color="auto"/>
        <w:bottom w:val="none" w:sz="0" w:space="0" w:color="auto"/>
        <w:right w:val="none" w:sz="0" w:space="0" w:color="auto"/>
      </w:divBdr>
    </w:div>
    <w:div w:id="120941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tatemef.com/projects/fset/FSETGatewayServiceV1.0.zip" TargetMode="External"/><Relationship Id="rId18" Type="http://schemas.openxmlformats.org/officeDocument/2006/relationships/image" Target="media/image2.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sweb.revenue.louisiana.gov/fer/fergatewaywebservice.asmx" TargetMode="External"/><Relationship Id="rId17"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revenue.louisiana.gov/sections/vendors/SalesTax.aspx" TargetMode="External"/><Relationship Id="rId20" Type="http://schemas.openxmlformats.org/officeDocument/2006/relationships/image" Target="media/image4.jpeg"/><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esweb.revenue.louisiana.gov/fertest/fergatewaywebservice.asmx" TargetMode="External"/><Relationship Id="rId5" Type="http://schemas.openxmlformats.org/officeDocument/2006/relationships/styles" Target="styles.xml"/><Relationship Id="rId15" Type="http://schemas.openxmlformats.org/officeDocument/2006/relationships/hyperlink" Target="http://www.statemef.com/FSET/GatewayService" TargetMode="External"/><Relationship Id="rId10" Type="http://schemas.openxmlformats.org/officeDocument/2006/relationships/hyperlink" Target="mailto:shanna.kelly@la.gov?subject=FER%20Registration" TargetMode="External"/><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hyperlink" Target="http://revenue.louisiana.gov/forms/vndrforms/FER/FERContactInfo.docx" TargetMode="External"/><Relationship Id="rId14" Type="http://schemas.openxmlformats.org/officeDocument/2006/relationships/hyperlink" Target="http://www.statemef.com/fset_new.s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A146A68CD3364EBF5DDCB1F503534D" ma:contentTypeVersion="3" ma:contentTypeDescription="Create a new document." ma:contentTypeScope="" ma:versionID="4a17e936bbb6edded36a7e3968bbee8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12C34-1107-457A-9623-D921192CB579}">
  <ds:schemaRefs>
    <ds:schemaRef ds:uri="http://schemas.microsoft.com/sharepoint/v3/contenttype/forms"/>
  </ds:schemaRefs>
</ds:datastoreItem>
</file>

<file path=customXml/itemProps2.xml><?xml version="1.0" encoding="utf-8"?>
<ds:datastoreItem xmlns:ds="http://schemas.openxmlformats.org/officeDocument/2006/customXml" ds:itemID="{E357E7C4-31DD-470B-8BB5-403D9B1CE676}">
  <ds:schemaRefs>
    <ds:schemaRef ds:uri="http://www.w3.org/XML/1998/namespace"/>
    <ds:schemaRef ds:uri="http://schemas.microsoft.com/office/2006/metadata/properties"/>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D25406B-F3F0-4DD8-9FF5-943FF4B8F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2073</Words>
  <Characters>11821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Louisiana Department of Revenue - 2012 FER Implementation Guide</vt:lpstr>
    </vt:vector>
  </TitlesOfParts>
  <Company>Louisiana Department of Revenue</Company>
  <LinksUpToDate>false</LinksUpToDate>
  <CharactersWithSpaces>13867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Department of Revenue - 2012 FER Implementation Guide</dc:title>
  <dc:creator>Travis Fossett</dc:creator>
  <cp:lastModifiedBy>Travis Fossett</cp:lastModifiedBy>
  <cp:revision>3</cp:revision>
  <cp:lastPrinted>2012-02-28T21:25:00Z</cp:lastPrinted>
  <dcterms:created xsi:type="dcterms:W3CDTF">2013-05-10T13:33:00Z</dcterms:created>
  <dcterms:modified xsi:type="dcterms:W3CDTF">2013-05-10T14:19:00Z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0x01010019A146A68CD3364EBF5DDCB1F503534D</vt:lpwstr>
  </property>
</Properties>
</file>